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2809"/>
        <w:gridCol w:w="1709"/>
        <w:gridCol w:w="630"/>
        <w:gridCol w:w="5607"/>
        <w:gridCol w:w="302"/>
        <w:gridCol w:w="303"/>
        <w:gridCol w:w="302"/>
        <w:gridCol w:w="303"/>
        <w:gridCol w:w="302"/>
        <w:gridCol w:w="303"/>
        <w:gridCol w:w="303"/>
        <w:gridCol w:w="303"/>
      </w:tblGrid>
      <w:tr w:rsidR="00E952CB" w:rsidTr="00CA3285">
        <w:tc>
          <w:tcPr>
            <w:tcW w:w="2809" w:type="dxa"/>
          </w:tcPr>
          <w:p w:rsidR="00E952CB" w:rsidRPr="00590A3B" w:rsidRDefault="00E952CB" w:rsidP="00CA3285">
            <w:pPr>
              <w:tabs>
                <w:tab w:val="right" w:pos="2592"/>
              </w:tabs>
              <w:rPr>
                <w:b/>
              </w:rPr>
            </w:pPr>
            <w:r w:rsidRPr="00590A3B">
              <w:rPr>
                <w:b/>
              </w:rPr>
              <w:t>Unit 1 (1-3 lessons)</w:t>
            </w:r>
          </w:p>
          <w:p w:rsidR="00E952CB" w:rsidRDefault="00E952CB" w:rsidP="00CA3285">
            <w:pPr>
              <w:tabs>
                <w:tab w:val="right" w:pos="2592"/>
              </w:tabs>
            </w:pPr>
            <w:r>
              <w:tab/>
            </w:r>
          </w:p>
        </w:tc>
        <w:tc>
          <w:tcPr>
            <w:tcW w:w="10367" w:type="dxa"/>
            <w:gridSpan w:val="11"/>
          </w:tcPr>
          <w:p w:rsidR="00E952CB" w:rsidRDefault="00E952CB" w:rsidP="00CA3285">
            <w:r>
              <w:rPr>
                <w:b/>
              </w:rPr>
              <w:t>Unit Topic:  Library Procedures</w:t>
            </w:r>
          </w:p>
        </w:tc>
      </w:tr>
      <w:tr w:rsidR="00E952CB" w:rsidTr="00CA3285">
        <w:tc>
          <w:tcPr>
            <w:tcW w:w="2809" w:type="dxa"/>
          </w:tcPr>
          <w:p w:rsidR="00E952CB" w:rsidRPr="00341DDE" w:rsidRDefault="00E952CB" w:rsidP="00CA3285">
            <w:pPr>
              <w:tabs>
                <w:tab w:val="right" w:pos="2592"/>
              </w:tabs>
            </w:pPr>
          </w:p>
        </w:tc>
        <w:tc>
          <w:tcPr>
            <w:tcW w:w="10367" w:type="dxa"/>
            <w:gridSpan w:val="11"/>
          </w:tcPr>
          <w:p w:rsidR="00E952CB" w:rsidRDefault="00E952CB" w:rsidP="00CA3285">
            <w:r>
              <w:rPr>
                <w:b/>
              </w:rPr>
              <w:t xml:space="preserve">Big Idea: </w:t>
            </w:r>
            <w:r>
              <w:t>Libraries have specific rules and procedures.</w:t>
            </w:r>
          </w:p>
        </w:tc>
      </w:tr>
      <w:tr w:rsidR="00097E12" w:rsidTr="00CA3285">
        <w:tc>
          <w:tcPr>
            <w:tcW w:w="2809" w:type="dxa"/>
            <w:tcBorders>
              <w:bottom w:val="single" w:sz="4" w:space="0" w:color="auto"/>
            </w:tcBorders>
          </w:tcPr>
          <w:p w:rsidR="00097E12" w:rsidRDefault="00097E12" w:rsidP="00CA3285"/>
        </w:tc>
        <w:tc>
          <w:tcPr>
            <w:tcW w:w="10367" w:type="dxa"/>
            <w:gridSpan w:val="11"/>
            <w:tcBorders>
              <w:bottom w:val="single" w:sz="4" w:space="0" w:color="auto"/>
            </w:tcBorders>
          </w:tcPr>
          <w:p w:rsidR="00097E12" w:rsidRDefault="00097E12" w:rsidP="00CA3285">
            <w:r>
              <w:rPr>
                <w:b/>
              </w:rPr>
              <w:t xml:space="preserve">Question:  </w:t>
            </w:r>
            <w:r>
              <w:t>Why is it important to have rules and procedures in the library?</w:t>
            </w:r>
          </w:p>
        </w:tc>
      </w:tr>
      <w:tr w:rsidR="00E952CB" w:rsidTr="00CA3285">
        <w:trPr>
          <w:trHeight w:val="157"/>
        </w:trPr>
        <w:tc>
          <w:tcPr>
            <w:tcW w:w="13176" w:type="dxa"/>
            <w:gridSpan w:val="12"/>
            <w:shd w:val="clear" w:color="auto" w:fill="808080" w:themeFill="background1" w:themeFillShade="80"/>
          </w:tcPr>
          <w:p w:rsidR="00E952CB" w:rsidRDefault="00E952CB" w:rsidP="00CA3285">
            <w:pPr>
              <w:shd w:val="clear" w:color="auto" w:fill="808080" w:themeFill="background1" w:themeFillShade="80"/>
            </w:pPr>
          </w:p>
        </w:tc>
      </w:tr>
      <w:tr w:rsidR="00E952CB" w:rsidTr="00CA3285">
        <w:trPr>
          <w:trHeight w:val="157"/>
        </w:trPr>
        <w:tc>
          <w:tcPr>
            <w:tcW w:w="2809" w:type="dxa"/>
            <w:vMerge w:val="restart"/>
          </w:tcPr>
          <w:p w:rsidR="00E952CB" w:rsidRDefault="00E952CB" w:rsidP="00CA3285">
            <w:r>
              <w:rPr>
                <w:b/>
              </w:rPr>
              <w:t>What we want students to know:</w:t>
            </w:r>
          </w:p>
        </w:tc>
        <w:tc>
          <w:tcPr>
            <w:tcW w:w="10367" w:type="dxa"/>
            <w:gridSpan w:val="11"/>
          </w:tcPr>
          <w:p w:rsidR="00E952CB" w:rsidRDefault="00E952CB" w:rsidP="00CA3285">
            <w:r>
              <w:t>How to care for books</w:t>
            </w:r>
          </w:p>
        </w:tc>
      </w:tr>
      <w:tr w:rsidR="00E952CB" w:rsidTr="00CA3285">
        <w:trPr>
          <w:trHeight w:val="155"/>
        </w:trPr>
        <w:tc>
          <w:tcPr>
            <w:tcW w:w="2809" w:type="dxa"/>
            <w:vMerge/>
          </w:tcPr>
          <w:p w:rsidR="00E952CB" w:rsidRDefault="00E952CB" w:rsidP="00CA3285"/>
        </w:tc>
        <w:tc>
          <w:tcPr>
            <w:tcW w:w="10367" w:type="dxa"/>
            <w:gridSpan w:val="11"/>
          </w:tcPr>
          <w:p w:rsidR="00E952CB" w:rsidRDefault="00E952CB" w:rsidP="00CA3285">
            <w:r>
              <w:t>Library procedures</w:t>
            </w:r>
          </w:p>
        </w:tc>
      </w:tr>
      <w:tr w:rsidR="00E952CB" w:rsidTr="00CA3285">
        <w:trPr>
          <w:trHeight w:val="155"/>
        </w:trPr>
        <w:tc>
          <w:tcPr>
            <w:tcW w:w="2809" w:type="dxa"/>
            <w:vMerge/>
          </w:tcPr>
          <w:p w:rsidR="00E952CB" w:rsidRDefault="00E952CB" w:rsidP="00CA3285"/>
        </w:tc>
        <w:tc>
          <w:tcPr>
            <w:tcW w:w="10367" w:type="dxa"/>
            <w:gridSpan w:val="11"/>
          </w:tcPr>
          <w:p w:rsidR="00E952CB" w:rsidRDefault="00E952CB" w:rsidP="00CA3285">
            <w:r>
              <w:t>How to be safe using the computer (CIPA compliance)</w:t>
            </w:r>
          </w:p>
        </w:tc>
      </w:tr>
      <w:tr w:rsidR="00E952CB" w:rsidTr="00CA3285">
        <w:trPr>
          <w:trHeight w:val="155"/>
        </w:trPr>
        <w:tc>
          <w:tcPr>
            <w:tcW w:w="2809" w:type="dxa"/>
            <w:vMerge/>
            <w:tcBorders>
              <w:bottom w:val="single" w:sz="4" w:space="0" w:color="auto"/>
            </w:tcBorders>
          </w:tcPr>
          <w:p w:rsidR="00E952CB" w:rsidRDefault="00E952CB" w:rsidP="00CA3285"/>
        </w:tc>
        <w:tc>
          <w:tcPr>
            <w:tcW w:w="10367" w:type="dxa"/>
            <w:gridSpan w:val="11"/>
            <w:tcBorders>
              <w:bottom w:val="single" w:sz="4" w:space="0" w:color="auto"/>
            </w:tcBorders>
          </w:tcPr>
          <w:p w:rsidR="00E952CB" w:rsidRDefault="00E952CB" w:rsidP="00CA3285">
            <w:r>
              <w:t>Teamwork skills (follow agreed upon rules for discussion, including taking turns, raising hands, and speaking one at a time</w:t>
            </w:r>
            <w:r w:rsidR="00097E12">
              <w:t xml:space="preserve">). </w:t>
            </w:r>
          </w:p>
        </w:tc>
      </w:tr>
      <w:tr w:rsidR="00E952CB" w:rsidTr="00CA3285">
        <w:trPr>
          <w:trHeight w:val="125"/>
        </w:trPr>
        <w:tc>
          <w:tcPr>
            <w:tcW w:w="13176" w:type="dxa"/>
            <w:gridSpan w:val="12"/>
            <w:shd w:val="clear" w:color="auto" w:fill="808080" w:themeFill="background1" w:themeFillShade="80"/>
          </w:tcPr>
          <w:p w:rsidR="00E952CB" w:rsidRDefault="00E952CB" w:rsidP="00CA3285"/>
        </w:tc>
      </w:tr>
      <w:tr w:rsidR="00E952CB" w:rsidTr="00CA3285">
        <w:tc>
          <w:tcPr>
            <w:tcW w:w="2809" w:type="dxa"/>
            <w:tcBorders>
              <w:bottom w:val="single" w:sz="4" w:space="0" w:color="auto"/>
            </w:tcBorders>
          </w:tcPr>
          <w:p w:rsidR="00E952CB" w:rsidRPr="00341DDE" w:rsidRDefault="00E952CB" w:rsidP="00CA3285">
            <w:pPr>
              <w:rPr>
                <w:b/>
              </w:rPr>
            </w:pPr>
            <w:r>
              <w:rPr>
                <w:b/>
              </w:rPr>
              <w:t>Assessment Strategies</w:t>
            </w:r>
          </w:p>
        </w:tc>
        <w:tc>
          <w:tcPr>
            <w:tcW w:w="10367" w:type="dxa"/>
            <w:gridSpan w:val="11"/>
            <w:tcBorders>
              <w:bottom w:val="single" w:sz="4" w:space="0" w:color="auto"/>
            </w:tcBorders>
          </w:tcPr>
          <w:p w:rsidR="00E952CB" w:rsidRDefault="00E952CB" w:rsidP="00CA3285">
            <w:r>
              <w:t>Observations, Participation rubrics, performance assessments (demonstration of understanding), “I Learned” statements (reflective assessment)</w:t>
            </w:r>
          </w:p>
        </w:tc>
      </w:tr>
      <w:tr w:rsidR="00E952CB" w:rsidTr="00CA3285">
        <w:tc>
          <w:tcPr>
            <w:tcW w:w="13176" w:type="dxa"/>
            <w:gridSpan w:val="12"/>
            <w:shd w:val="clear" w:color="auto" w:fill="808080" w:themeFill="background1" w:themeFillShade="80"/>
          </w:tcPr>
          <w:p w:rsidR="00E952CB" w:rsidRDefault="00E952CB" w:rsidP="00CA3285"/>
        </w:tc>
      </w:tr>
      <w:tr w:rsidR="00E952CB" w:rsidTr="00CA3285">
        <w:tc>
          <w:tcPr>
            <w:tcW w:w="2809" w:type="dxa"/>
          </w:tcPr>
          <w:p w:rsidR="00E952CB" w:rsidRPr="00341DDE" w:rsidRDefault="00E952CB" w:rsidP="00CA3285">
            <w:pPr>
              <w:rPr>
                <w:b/>
              </w:rPr>
            </w:pPr>
            <w:r>
              <w:rPr>
                <w:b/>
              </w:rPr>
              <w:t>Collaboration Opportunity</w:t>
            </w:r>
          </w:p>
        </w:tc>
        <w:tc>
          <w:tcPr>
            <w:tcW w:w="10367" w:type="dxa"/>
            <w:gridSpan w:val="11"/>
          </w:tcPr>
          <w:p w:rsidR="00E952CB" w:rsidRDefault="00E952CB" w:rsidP="00B564CF">
            <w:r>
              <w:t>Collaborate with th</w:t>
            </w:r>
            <w:r w:rsidR="00B564CF">
              <w:t>e reading teacher to teach how to use a Picture Dictionary.</w:t>
            </w:r>
          </w:p>
        </w:tc>
      </w:tr>
      <w:tr w:rsidR="00E952CB" w:rsidTr="00CA3285">
        <w:tc>
          <w:tcPr>
            <w:tcW w:w="13176" w:type="dxa"/>
            <w:gridSpan w:val="12"/>
            <w:shd w:val="clear" w:color="auto" w:fill="808080" w:themeFill="background1" w:themeFillShade="80"/>
          </w:tcPr>
          <w:p w:rsidR="00E952CB" w:rsidRDefault="00E952CB" w:rsidP="00CA3285"/>
        </w:tc>
      </w:tr>
      <w:tr w:rsidR="00E952CB" w:rsidTr="00B564CF">
        <w:tc>
          <w:tcPr>
            <w:tcW w:w="2809" w:type="dxa"/>
          </w:tcPr>
          <w:p w:rsidR="00E952CB" w:rsidRPr="00845020" w:rsidRDefault="00E952CB" w:rsidP="00CA3285">
            <w:pPr>
              <w:rPr>
                <w:b/>
              </w:rPr>
            </w:pPr>
            <w:r>
              <w:rPr>
                <w:b/>
              </w:rPr>
              <w:t>TEKS</w:t>
            </w:r>
          </w:p>
        </w:tc>
        <w:tc>
          <w:tcPr>
            <w:tcW w:w="2339" w:type="dxa"/>
            <w:gridSpan w:val="2"/>
          </w:tcPr>
          <w:p w:rsidR="00E952CB" w:rsidRPr="00845020" w:rsidRDefault="00E952CB" w:rsidP="00CA3285">
            <w:pPr>
              <w:rPr>
                <w:b/>
              </w:rPr>
            </w:pPr>
            <w:r>
              <w:rPr>
                <w:b/>
              </w:rPr>
              <w:t>Lesson Topics</w:t>
            </w:r>
          </w:p>
        </w:tc>
        <w:tc>
          <w:tcPr>
            <w:tcW w:w="5607" w:type="dxa"/>
          </w:tcPr>
          <w:p w:rsidR="00E952CB" w:rsidRPr="00845020" w:rsidRDefault="00E952CB" w:rsidP="00CA3285">
            <w:pPr>
              <w:rPr>
                <w:b/>
              </w:rPr>
            </w:pPr>
            <w:r>
              <w:rPr>
                <w:b/>
              </w:rPr>
              <w:t>Lesson Descriptions</w:t>
            </w:r>
          </w:p>
        </w:tc>
        <w:tc>
          <w:tcPr>
            <w:tcW w:w="2421" w:type="dxa"/>
            <w:gridSpan w:val="8"/>
          </w:tcPr>
          <w:p w:rsidR="00E952CB" w:rsidRPr="00B564CF" w:rsidRDefault="00E952CB" w:rsidP="00CA3285">
            <w:pPr>
              <w:rPr>
                <w:b/>
              </w:rPr>
            </w:pPr>
            <w:r w:rsidRPr="00B564CF">
              <w:rPr>
                <w:b/>
              </w:rPr>
              <w:t>Teacher</w:t>
            </w:r>
          </w:p>
        </w:tc>
      </w:tr>
      <w:tr w:rsidR="00E952CB" w:rsidTr="00B564CF">
        <w:tc>
          <w:tcPr>
            <w:tcW w:w="2809" w:type="dxa"/>
          </w:tcPr>
          <w:p w:rsidR="00E952CB" w:rsidRDefault="00E952CB" w:rsidP="00CA3285"/>
        </w:tc>
        <w:tc>
          <w:tcPr>
            <w:tcW w:w="2339" w:type="dxa"/>
            <w:gridSpan w:val="2"/>
          </w:tcPr>
          <w:p w:rsidR="00E952CB" w:rsidRDefault="00E952CB" w:rsidP="00CA3285">
            <w:r>
              <w:t>How to care for books</w:t>
            </w:r>
          </w:p>
        </w:tc>
        <w:tc>
          <w:tcPr>
            <w:tcW w:w="5607" w:type="dxa"/>
          </w:tcPr>
          <w:p w:rsidR="00E952CB" w:rsidRDefault="00E952CB" w:rsidP="00CA3285">
            <w:r>
              <w:t>Basic book care</w:t>
            </w:r>
          </w:p>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3" w:type="dxa"/>
          </w:tcPr>
          <w:p w:rsidR="00E952CB" w:rsidRDefault="00E952CB" w:rsidP="00CA3285"/>
        </w:tc>
        <w:tc>
          <w:tcPr>
            <w:tcW w:w="303" w:type="dxa"/>
          </w:tcPr>
          <w:p w:rsidR="00E952CB" w:rsidRDefault="00E952CB" w:rsidP="00CA3285"/>
        </w:tc>
      </w:tr>
      <w:tr w:rsidR="00E952CB" w:rsidTr="00B564CF">
        <w:tc>
          <w:tcPr>
            <w:tcW w:w="2809" w:type="dxa"/>
          </w:tcPr>
          <w:p w:rsidR="00E952CB" w:rsidRDefault="00E952CB" w:rsidP="00CA3285"/>
        </w:tc>
        <w:tc>
          <w:tcPr>
            <w:tcW w:w="2339" w:type="dxa"/>
            <w:gridSpan w:val="2"/>
          </w:tcPr>
          <w:p w:rsidR="00E952CB" w:rsidRDefault="00E952CB" w:rsidP="00CA3285">
            <w:r>
              <w:t>How to follow Library procedures</w:t>
            </w:r>
          </w:p>
        </w:tc>
        <w:tc>
          <w:tcPr>
            <w:tcW w:w="5607" w:type="dxa"/>
          </w:tcPr>
          <w:p w:rsidR="00E952CB" w:rsidRDefault="00E952CB" w:rsidP="00CA3285">
            <w:r>
              <w:t>Library Procedures</w:t>
            </w:r>
          </w:p>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3" w:type="dxa"/>
          </w:tcPr>
          <w:p w:rsidR="00E952CB" w:rsidRDefault="00E952CB" w:rsidP="00CA3285"/>
        </w:tc>
        <w:tc>
          <w:tcPr>
            <w:tcW w:w="303" w:type="dxa"/>
          </w:tcPr>
          <w:p w:rsidR="00E952CB" w:rsidRDefault="00E952CB" w:rsidP="00CA3285"/>
        </w:tc>
      </w:tr>
      <w:tr w:rsidR="00E952CB" w:rsidTr="00B564CF">
        <w:tc>
          <w:tcPr>
            <w:tcW w:w="2809" w:type="dxa"/>
          </w:tcPr>
          <w:p w:rsidR="00E952CB" w:rsidRDefault="004E4265" w:rsidP="00CA3285">
            <w:r>
              <w:t>ELAR 1 (E)</w:t>
            </w:r>
          </w:p>
        </w:tc>
        <w:tc>
          <w:tcPr>
            <w:tcW w:w="2339" w:type="dxa"/>
            <w:gridSpan w:val="2"/>
          </w:tcPr>
          <w:p w:rsidR="00E952CB" w:rsidRDefault="00E952CB" w:rsidP="00CA3285">
            <w:r>
              <w:t xml:space="preserve">Awareness of Print </w:t>
            </w:r>
          </w:p>
        </w:tc>
        <w:tc>
          <w:tcPr>
            <w:tcW w:w="5607" w:type="dxa"/>
          </w:tcPr>
          <w:p w:rsidR="00E952CB" w:rsidRDefault="00E952CB" w:rsidP="00CA3285">
            <w:r>
              <w:t>Left to Right, Top to Bottom, Front to Back</w:t>
            </w:r>
            <w:r w:rsidR="004E4265">
              <w:t>;</w:t>
            </w:r>
          </w:p>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3" w:type="dxa"/>
          </w:tcPr>
          <w:p w:rsidR="00E952CB" w:rsidRDefault="00E952CB" w:rsidP="00CA3285"/>
        </w:tc>
        <w:tc>
          <w:tcPr>
            <w:tcW w:w="303" w:type="dxa"/>
          </w:tcPr>
          <w:p w:rsidR="00E952CB" w:rsidRDefault="00E952CB" w:rsidP="00CA3285"/>
        </w:tc>
      </w:tr>
      <w:tr w:rsidR="00E952CB" w:rsidTr="00B564CF">
        <w:tc>
          <w:tcPr>
            <w:tcW w:w="2809" w:type="dxa"/>
          </w:tcPr>
          <w:p w:rsidR="00E952CB" w:rsidRDefault="004E4265" w:rsidP="00CA3285">
            <w:r>
              <w:t>ELAR 1 (F)</w:t>
            </w:r>
          </w:p>
        </w:tc>
        <w:tc>
          <w:tcPr>
            <w:tcW w:w="2339" w:type="dxa"/>
            <w:gridSpan w:val="2"/>
          </w:tcPr>
          <w:p w:rsidR="00E952CB" w:rsidRDefault="00E952CB" w:rsidP="00CA3285">
            <w:r>
              <w:t>Parts of a Book (ongoing)</w:t>
            </w:r>
          </w:p>
        </w:tc>
        <w:tc>
          <w:tcPr>
            <w:tcW w:w="5607" w:type="dxa"/>
          </w:tcPr>
          <w:p w:rsidR="00E952CB" w:rsidRDefault="004E4265" w:rsidP="00CA3285">
            <w:r>
              <w:t>Title, author, illustrator, Table of Contents</w:t>
            </w:r>
          </w:p>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3" w:type="dxa"/>
          </w:tcPr>
          <w:p w:rsidR="00E952CB" w:rsidRDefault="00E952CB" w:rsidP="00CA3285"/>
        </w:tc>
        <w:tc>
          <w:tcPr>
            <w:tcW w:w="303" w:type="dxa"/>
          </w:tcPr>
          <w:p w:rsidR="00E952CB" w:rsidRDefault="00E952CB" w:rsidP="00CA3285"/>
        </w:tc>
      </w:tr>
      <w:tr w:rsidR="00E952CB" w:rsidTr="00B564CF">
        <w:tc>
          <w:tcPr>
            <w:tcW w:w="2809" w:type="dxa"/>
          </w:tcPr>
          <w:p w:rsidR="00E952CB" w:rsidRDefault="004E4265" w:rsidP="00CA3285">
            <w:r>
              <w:t xml:space="preserve">Federal Law </w:t>
            </w:r>
            <w:hyperlink r:id="rId7" w:history="1">
              <w:r w:rsidRPr="00746D8D">
                <w:rPr>
                  <w:rStyle w:val="Hyperlink"/>
                </w:rPr>
                <w:t>http://www.fcc.gov/guides/childrens-internet-protection-act</w:t>
              </w:r>
            </w:hyperlink>
            <w:r>
              <w:t xml:space="preserve"> </w:t>
            </w:r>
          </w:p>
        </w:tc>
        <w:tc>
          <w:tcPr>
            <w:tcW w:w="2339" w:type="dxa"/>
            <w:gridSpan w:val="2"/>
          </w:tcPr>
          <w:p w:rsidR="00E952CB" w:rsidRDefault="00E952CB" w:rsidP="00CA3285">
            <w:r>
              <w:t xml:space="preserve">How to be safe using the computer </w:t>
            </w:r>
          </w:p>
        </w:tc>
        <w:tc>
          <w:tcPr>
            <w:tcW w:w="5607" w:type="dxa"/>
          </w:tcPr>
          <w:p w:rsidR="00E952CB" w:rsidRDefault="00E952CB" w:rsidP="00CA3285">
            <w:r>
              <w:t>CIPA Compliance Video (Found under the Staff Tab on the Denton ISD main webpage.  Sign in to SchoolWires.  Click on Staff Quick Links.  Then Cisco Show and Share.  Search for Student AUP video.</w:t>
            </w:r>
          </w:p>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2" w:type="dxa"/>
          </w:tcPr>
          <w:p w:rsidR="00E952CB" w:rsidRDefault="00E952CB" w:rsidP="00CA3285"/>
        </w:tc>
        <w:tc>
          <w:tcPr>
            <w:tcW w:w="303" w:type="dxa"/>
          </w:tcPr>
          <w:p w:rsidR="00E952CB" w:rsidRDefault="00E952CB" w:rsidP="00CA3285"/>
        </w:tc>
        <w:tc>
          <w:tcPr>
            <w:tcW w:w="303" w:type="dxa"/>
          </w:tcPr>
          <w:p w:rsidR="00E952CB" w:rsidRDefault="00E952CB" w:rsidP="00CA3285"/>
        </w:tc>
        <w:tc>
          <w:tcPr>
            <w:tcW w:w="303" w:type="dxa"/>
          </w:tcPr>
          <w:p w:rsidR="00E952CB" w:rsidRDefault="00E952CB" w:rsidP="00CA3285"/>
        </w:tc>
      </w:tr>
      <w:tr w:rsidR="00E952CB" w:rsidTr="00B564CF">
        <w:tc>
          <w:tcPr>
            <w:tcW w:w="2809" w:type="dxa"/>
            <w:tcBorders>
              <w:bottom w:val="single" w:sz="4" w:space="0" w:color="auto"/>
            </w:tcBorders>
          </w:tcPr>
          <w:p w:rsidR="00E952CB" w:rsidRDefault="004E4265" w:rsidP="00CA3285">
            <w:r>
              <w:t>ELAR 27 (A)</w:t>
            </w:r>
          </w:p>
          <w:p w:rsidR="004E4265" w:rsidRDefault="004E4265" w:rsidP="00CA3285">
            <w:r>
              <w:t>ELAR 28 (A)</w:t>
            </w:r>
          </w:p>
        </w:tc>
        <w:tc>
          <w:tcPr>
            <w:tcW w:w="2339" w:type="dxa"/>
            <w:gridSpan w:val="2"/>
            <w:tcBorders>
              <w:bottom w:val="single" w:sz="4" w:space="0" w:color="auto"/>
            </w:tcBorders>
          </w:tcPr>
          <w:p w:rsidR="00E952CB" w:rsidRDefault="00E952CB" w:rsidP="00CA3285">
            <w:r>
              <w:t xml:space="preserve">Teamwork skills </w:t>
            </w:r>
          </w:p>
        </w:tc>
        <w:tc>
          <w:tcPr>
            <w:tcW w:w="5607" w:type="dxa"/>
            <w:tcBorders>
              <w:bottom w:val="single" w:sz="4" w:space="0" w:color="auto"/>
            </w:tcBorders>
          </w:tcPr>
          <w:p w:rsidR="00E952CB" w:rsidRDefault="00E952CB" w:rsidP="00CA3285">
            <w:r>
              <w:t>Follow agreed upon rules for discussion, including taking turns, raising hands, and speaking one at a time.</w:t>
            </w:r>
          </w:p>
        </w:tc>
        <w:tc>
          <w:tcPr>
            <w:tcW w:w="302" w:type="dxa"/>
            <w:tcBorders>
              <w:bottom w:val="single" w:sz="4" w:space="0" w:color="auto"/>
            </w:tcBorders>
          </w:tcPr>
          <w:p w:rsidR="00E952CB" w:rsidRDefault="00E952CB" w:rsidP="00CA3285"/>
        </w:tc>
        <w:tc>
          <w:tcPr>
            <w:tcW w:w="303" w:type="dxa"/>
            <w:tcBorders>
              <w:bottom w:val="single" w:sz="4" w:space="0" w:color="auto"/>
            </w:tcBorders>
          </w:tcPr>
          <w:p w:rsidR="00E952CB" w:rsidRDefault="00E952CB" w:rsidP="00CA3285"/>
        </w:tc>
        <w:tc>
          <w:tcPr>
            <w:tcW w:w="302" w:type="dxa"/>
            <w:tcBorders>
              <w:bottom w:val="single" w:sz="4" w:space="0" w:color="auto"/>
            </w:tcBorders>
          </w:tcPr>
          <w:p w:rsidR="00E952CB" w:rsidRDefault="00E952CB" w:rsidP="00CA3285"/>
        </w:tc>
        <w:tc>
          <w:tcPr>
            <w:tcW w:w="303" w:type="dxa"/>
            <w:tcBorders>
              <w:bottom w:val="single" w:sz="4" w:space="0" w:color="auto"/>
            </w:tcBorders>
          </w:tcPr>
          <w:p w:rsidR="00E952CB" w:rsidRDefault="00E952CB" w:rsidP="00CA3285"/>
        </w:tc>
        <w:tc>
          <w:tcPr>
            <w:tcW w:w="302" w:type="dxa"/>
            <w:tcBorders>
              <w:bottom w:val="single" w:sz="4" w:space="0" w:color="auto"/>
            </w:tcBorders>
          </w:tcPr>
          <w:p w:rsidR="00E952CB" w:rsidRDefault="00E952CB" w:rsidP="00CA3285"/>
        </w:tc>
        <w:tc>
          <w:tcPr>
            <w:tcW w:w="303" w:type="dxa"/>
            <w:tcBorders>
              <w:bottom w:val="single" w:sz="4" w:space="0" w:color="auto"/>
            </w:tcBorders>
          </w:tcPr>
          <w:p w:rsidR="00E952CB" w:rsidRDefault="00E952CB" w:rsidP="00CA3285"/>
        </w:tc>
        <w:tc>
          <w:tcPr>
            <w:tcW w:w="303" w:type="dxa"/>
            <w:tcBorders>
              <w:bottom w:val="single" w:sz="4" w:space="0" w:color="auto"/>
            </w:tcBorders>
          </w:tcPr>
          <w:p w:rsidR="00E952CB" w:rsidRDefault="00E952CB" w:rsidP="00CA3285"/>
        </w:tc>
        <w:tc>
          <w:tcPr>
            <w:tcW w:w="303" w:type="dxa"/>
            <w:tcBorders>
              <w:bottom w:val="single" w:sz="4" w:space="0" w:color="auto"/>
            </w:tcBorders>
          </w:tcPr>
          <w:p w:rsidR="00E952CB" w:rsidRDefault="00E952CB" w:rsidP="00CA3285"/>
        </w:tc>
      </w:tr>
      <w:tr w:rsidR="00E952CB" w:rsidTr="00CA3285">
        <w:tc>
          <w:tcPr>
            <w:tcW w:w="13176" w:type="dxa"/>
            <w:gridSpan w:val="12"/>
            <w:tcBorders>
              <w:bottom w:val="single" w:sz="4" w:space="0" w:color="auto"/>
            </w:tcBorders>
            <w:shd w:val="clear" w:color="auto" w:fill="808080" w:themeFill="background1" w:themeFillShade="80"/>
          </w:tcPr>
          <w:p w:rsidR="00E952CB" w:rsidRDefault="00E952CB" w:rsidP="00CA3285"/>
        </w:tc>
      </w:tr>
      <w:tr w:rsidR="00E952CB" w:rsidTr="00CA3285">
        <w:tc>
          <w:tcPr>
            <w:tcW w:w="2809" w:type="dxa"/>
            <w:shd w:val="clear" w:color="auto" w:fill="auto"/>
          </w:tcPr>
          <w:p w:rsidR="00E952CB" w:rsidRPr="00456E03" w:rsidRDefault="00E952CB" w:rsidP="00CA3285">
            <w:pPr>
              <w:rPr>
                <w:b/>
              </w:rPr>
            </w:pPr>
            <w:r>
              <w:rPr>
                <w:b/>
              </w:rPr>
              <w:t>Resources</w:t>
            </w:r>
          </w:p>
        </w:tc>
        <w:tc>
          <w:tcPr>
            <w:tcW w:w="1709" w:type="dxa"/>
            <w:shd w:val="clear" w:color="auto" w:fill="auto"/>
          </w:tcPr>
          <w:p w:rsidR="00E952CB" w:rsidRDefault="00E952CB" w:rsidP="00CA3285">
            <w:r>
              <w:t>Rubrics, participation</w:t>
            </w:r>
          </w:p>
        </w:tc>
        <w:tc>
          <w:tcPr>
            <w:tcW w:w="6237" w:type="dxa"/>
            <w:gridSpan w:val="2"/>
            <w:shd w:val="clear" w:color="auto" w:fill="auto"/>
          </w:tcPr>
          <w:p w:rsidR="00E952CB" w:rsidRDefault="00BB21DE" w:rsidP="00CA3285">
            <w:hyperlink r:id="rId8" w:history="1">
              <w:r w:rsidR="00E952CB" w:rsidRPr="00C925B0">
                <w:rPr>
                  <w:rStyle w:val="Hyperlink"/>
                </w:rPr>
                <w:t>http://www.rubrics4teachers.com/sample/ParticipationRubric.pdf</w:t>
              </w:r>
            </w:hyperlink>
            <w:r w:rsidR="00E952CB">
              <w:t xml:space="preserve"> </w:t>
            </w:r>
          </w:p>
        </w:tc>
        <w:tc>
          <w:tcPr>
            <w:tcW w:w="2421" w:type="dxa"/>
            <w:gridSpan w:val="8"/>
            <w:shd w:val="clear" w:color="auto" w:fill="auto"/>
          </w:tcPr>
          <w:p w:rsidR="00E952CB" w:rsidRDefault="00E952CB" w:rsidP="00CA3285"/>
        </w:tc>
      </w:tr>
      <w:tr w:rsidR="00E952CB" w:rsidTr="00CA3285">
        <w:tc>
          <w:tcPr>
            <w:tcW w:w="2809" w:type="dxa"/>
            <w:tcBorders>
              <w:bottom w:val="single" w:sz="4" w:space="0" w:color="auto"/>
            </w:tcBorders>
            <w:shd w:val="clear" w:color="auto" w:fill="auto"/>
          </w:tcPr>
          <w:p w:rsidR="00E952CB" w:rsidRDefault="00E952CB" w:rsidP="00CA3285">
            <w:pPr>
              <w:rPr>
                <w:b/>
              </w:rPr>
            </w:pPr>
          </w:p>
        </w:tc>
        <w:tc>
          <w:tcPr>
            <w:tcW w:w="1709" w:type="dxa"/>
            <w:tcBorders>
              <w:bottom w:val="single" w:sz="4" w:space="0" w:color="auto"/>
            </w:tcBorders>
            <w:shd w:val="clear" w:color="auto" w:fill="auto"/>
          </w:tcPr>
          <w:p w:rsidR="00E952CB" w:rsidRDefault="00E952CB" w:rsidP="00CA3285">
            <w:r>
              <w:t xml:space="preserve">“I Learned” </w:t>
            </w:r>
            <w:r>
              <w:lastRenderedPageBreak/>
              <w:t>Statements</w:t>
            </w:r>
          </w:p>
        </w:tc>
        <w:tc>
          <w:tcPr>
            <w:tcW w:w="6237" w:type="dxa"/>
            <w:gridSpan w:val="2"/>
            <w:tcBorders>
              <w:bottom w:val="single" w:sz="4" w:space="0" w:color="auto"/>
            </w:tcBorders>
            <w:shd w:val="clear" w:color="auto" w:fill="auto"/>
          </w:tcPr>
          <w:p w:rsidR="00E952CB" w:rsidRDefault="00BB21DE" w:rsidP="00CA3285">
            <w:hyperlink r:id="rId9" w:history="1">
              <w:r w:rsidR="00E952CB" w:rsidRPr="00870D0E">
                <w:rPr>
                  <w:rStyle w:val="Hyperlink"/>
                </w:rPr>
                <w:t>http://www.principals.org/Content.aspx?topic=Reflective_Assessm</w:t>
              </w:r>
              <w:r w:rsidR="00E952CB" w:rsidRPr="00870D0E">
                <w:rPr>
                  <w:rStyle w:val="Hyperlink"/>
                </w:rPr>
                <w:lastRenderedPageBreak/>
                <w:t>ent</w:t>
              </w:r>
            </w:hyperlink>
          </w:p>
          <w:p w:rsidR="00E952CB" w:rsidRPr="00456E03" w:rsidRDefault="00E952CB" w:rsidP="00CA3285">
            <w:r w:rsidRPr="00456E03">
              <w:t>This could be as simple as orally telling what they learned or  drawing 2 windowpanes on a piece of paper, one window for "what I learned" and the other window for "what I don't</w:t>
            </w:r>
            <w:r>
              <w:t xml:space="preserve"> </w:t>
            </w:r>
            <w:r w:rsidRPr="00456E03">
              <w:t>understand".  Have the student draw their responses in the appropriate box.  Alternati</w:t>
            </w:r>
            <w:r>
              <w:t>vely, have the student write re</w:t>
            </w:r>
            <w:r w:rsidRPr="00456E03">
              <w:t>s</w:t>
            </w:r>
            <w:r>
              <w:t>p</w:t>
            </w:r>
            <w:r w:rsidRPr="00456E03">
              <w:t>onses in the appropriate box.</w:t>
            </w:r>
          </w:p>
        </w:tc>
        <w:tc>
          <w:tcPr>
            <w:tcW w:w="2421" w:type="dxa"/>
            <w:gridSpan w:val="8"/>
            <w:tcBorders>
              <w:bottom w:val="single" w:sz="4" w:space="0" w:color="auto"/>
            </w:tcBorders>
            <w:shd w:val="clear" w:color="auto" w:fill="auto"/>
          </w:tcPr>
          <w:p w:rsidR="00E952CB" w:rsidRDefault="00E952CB" w:rsidP="00CA3285"/>
        </w:tc>
      </w:tr>
      <w:tr w:rsidR="00E952CB" w:rsidTr="00CA3285">
        <w:tc>
          <w:tcPr>
            <w:tcW w:w="13176" w:type="dxa"/>
            <w:gridSpan w:val="12"/>
            <w:shd w:val="clear" w:color="auto" w:fill="808080" w:themeFill="background1" w:themeFillShade="80"/>
          </w:tcPr>
          <w:p w:rsidR="00E952CB" w:rsidRDefault="00E952CB" w:rsidP="00CA3285"/>
        </w:tc>
      </w:tr>
    </w:tbl>
    <w:p w:rsidR="00E952CB" w:rsidRDefault="00E952CB" w:rsidP="00E952CB"/>
    <w:tbl>
      <w:tblPr>
        <w:tblStyle w:val="TableGrid"/>
        <w:tblW w:w="0" w:type="auto"/>
        <w:tblLook w:val="04A0" w:firstRow="1" w:lastRow="0" w:firstColumn="1" w:lastColumn="0" w:noHBand="0" w:noVBand="1"/>
      </w:tblPr>
      <w:tblGrid>
        <w:gridCol w:w="2366"/>
        <w:gridCol w:w="1855"/>
        <w:gridCol w:w="3875"/>
        <w:gridCol w:w="644"/>
        <w:gridCol w:w="644"/>
        <w:gridCol w:w="640"/>
        <w:gridCol w:w="640"/>
        <w:gridCol w:w="638"/>
        <w:gridCol w:w="638"/>
        <w:gridCol w:w="618"/>
        <w:gridCol w:w="618"/>
      </w:tblGrid>
      <w:tr w:rsidR="00E952CB" w:rsidTr="00CA3285">
        <w:tc>
          <w:tcPr>
            <w:tcW w:w="2366" w:type="dxa"/>
            <w:vMerge w:val="restart"/>
          </w:tcPr>
          <w:p w:rsidR="00E952CB" w:rsidRPr="00B42B57" w:rsidRDefault="00E952CB" w:rsidP="00CA3285">
            <w:pPr>
              <w:rPr>
                <w:b/>
              </w:rPr>
            </w:pPr>
            <w:r>
              <w:rPr>
                <w:b/>
              </w:rPr>
              <w:t>Unit 2 (1-2 lessons)</w:t>
            </w:r>
          </w:p>
        </w:tc>
        <w:tc>
          <w:tcPr>
            <w:tcW w:w="10810" w:type="dxa"/>
            <w:gridSpan w:val="10"/>
          </w:tcPr>
          <w:p w:rsidR="00E952CB" w:rsidRDefault="00E952CB" w:rsidP="00CA3285">
            <w:r>
              <w:rPr>
                <w:b/>
              </w:rPr>
              <w:t>Unit Topic:  Library Organization</w:t>
            </w:r>
          </w:p>
        </w:tc>
      </w:tr>
      <w:tr w:rsidR="00E952CB" w:rsidTr="00CA3285">
        <w:tc>
          <w:tcPr>
            <w:tcW w:w="2366" w:type="dxa"/>
            <w:vMerge/>
          </w:tcPr>
          <w:p w:rsidR="00E952CB" w:rsidRDefault="00E952CB" w:rsidP="00CA3285"/>
        </w:tc>
        <w:tc>
          <w:tcPr>
            <w:tcW w:w="10810" w:type="dxa"/>
            <w:gridSpan w:val="10"/>
          </w:tcPr>
          <w:p w:rsidR="00E952CB" w:rsidRDefault="00E952CB" w:rsidP="00CA3285">
            <w:r>
              <w:rPr>
                <w:b/>
              </w:rPr>
              <w:t xml:space="preserve">Big Idea:  </w:t>
            </w:r>
            <w:r>
              <w:t>Libraries are organized in specific ways.</w:t>
            </w:r>
          </w:p>
        </w:tc>
      </w:tr>
      <w:tr w:rsidR="00E952CB" w:rsidTr="00CA3285">
        <w:tc>
          <w:tcPr>
            <w:tcW w:w="2366" w:type="dxa"/>
            <w:vMerge/>
            <w:tcBorders>
              <w:bottom w:val="single" w:sz="4" w:space="0" w:color="auto"/>
            </w:tcBorders>
          </w:tcPr>
          <w:p w:rsidR="00E952CB" w:rsidRDefault="00E952CB" w:rsidP="00CA3285"/>
        </w:tc>
        <w:tc>
          <w:tcPr>
            <w:tcW w:w="10810" w:type="dxa"/>
            <w:gridSpan w:val="10"/>
            <w:tcBorders>
              <w:bottom w:val="single" w:sz="4" w:space="0" w:color="auto"/>
            </w:tcBorders>
          </w:tcPr>
          <w:p w:rsidR="00E952CB" w:rsidRDefault="00E952CB" w:rsidP="00CA3285">
            <w:r>
              <w:rPr>
                <w:b/>
              </w:rPr>
              <w:t xml:space="preserve">Essential Question:  </w:t>
            </w:r>
            <w:r>
              <w:t>How is the library organized so we can find information?</w:t>
            </w:r>
          </w:p>
        </w:tc>
      </w:tr>
      <w:tr w:rsidR="00E952CB" w:rsidTr="00CA3285">
        <w:tc>
          <w:tcPr>
            <w:tcW w:w="13176" w:type="dxa"/>
            <w:gridSpan w:val="11"/>
            <w:shd w:val="clear" w:color="auto" w:fill="808080" w:themeFill="background1" w:themeFillShade="80"/>
          </w:tcPr>
          <w:p w:rsidR="00E952CB" w:rsidRDefault="00E952CB" w:rsidP="00CA3285"/>
        </w:tc>
      </w:tr>
      <w:tr w:rsidR="00E952CB" w:rsidTr="00CA3285">
        <w:tc>
          <w:tcPr>
            <w:tcW w:w="2366" w:type="dxa"/>
            <w:vMerge w:val="restart"/>
          </w:tcPr>
          <w:p w:rsidR="00E952CB" w:rsidRPr="00B42B57" w:rsidRDefault="00E952CB" w:rsidP="00CA3285">
            <w:pPr>
              <w:rPr>
                <w:b/>
              </w:rPr>
            </w:pPr>
            <w:r>
              <w:rPr>
                <w:b/>
              </w:rPr>
              <w:t>What we want students to know:</w:t>
            </w:r>
          </w:p>
        </w:tc>
        <w:tc>
          <w:tcPr>
            <w:tcW w:w="10810" w:type="dxa"/>
            <w:gridSpan w:val="10"/>
          </w:tcPr>
          <w:p w:rsidR="00E952CB" w:rsidRDefault="00E952CB" w:rsidP="00CA3285">
            <w:r>
              <w:t>Information is organized.</w:t>
            </w:r>
          </w:p>
        </w:tc>
      </w:tr>
      <w:tr w:rsidR="00E952CB" w:rsidTr="00CA3285">
        <w:tc>
          <w:tcPr>
            <w:tcW w:w="2366" w:type="dxa"/>
            <w:vMerge/>
            <w:tcBorders>
              <w:bottom w:val="single" w:sz="4" w:space="0" w:color="auto"/>
            </w:tcBorders>
          </w:tcPr>
          <w:p w:rsidR="00E952CB" w:rsidRDefault="00E952CB" w:rsidP="00CA3285"/>
        </w:tc>
        <w:tc>
          <w:tcPr>
            <w:tcW w:w="10810" w:type="dxa"/>
            <w:gridSpan w:val="10"/>
            <w:tcBorders>
              <w:bottom w:val="single" w:sz="4" w:space="0" w:color="auto"/>
            </w:tcBorders>
          </w:tcPr>
          <w:p w:rsidR="00E952CB" w:rsidRDefault="00E952CB" w:rsidP="00CA3285">
            <w:r>
              <w:t>The organization changes depending upon the format.</w:t>
            </w:r>
          </w:p>
        </w:tc>
      </w:tr>
      <w:tr w:rsidR="00E952CB" w:rsidTr="00CA3285">
        <w:tc>
          <w:tcPr>
            <w:tcW w:w="13176" w:type="dxa"/>
            <w:gridSpan w:val="11"/>
            <w:shd w:val="clear" w:color="auto" w:fill="808080" w:themeFill="background1" w:themeFillShade="80"/>
          </w:tcPr>
          <w:p w:rsidR="00E952CB" w:rsidRDefault="00E952CB" w:rsidP="00CA3285"/>
        </w:tc>
      </w:tr>
      <w:tr w:rsidR="00E952CB" w:rsidTr="00CA3285">
        <w:tc>
          <w:tcPr>
            <w:tcW w:w="2366" w:type="dxa"/>
            <w:tcBorders>
              <w:bottom w:val="single" w:sz="4" w:space="0" w:color="auto"/>
            </w:tcBorders>
          </w:tcPr>
          <w:p w:rsidR="00E952CB" w:rsidRPr="005E6E46" w:rsidRDefault="00E952CB" w:rsidP="00CA3285">
            <w:pPr>
              <w:rPr>
                <w:b/>
              </w:rPr>
            </w:pPr>
            <w:r>
              <w:rPr>
                <w:b/>
              </w:rPr>
              <w:t>Assessment Strategies:</w:t>
            </w:r>
          </w:p>
        </w:tc>
        <w:tc>
          <w:tcPr>
            <w:tcW w:w="10810" w:type="dxa"/>
            <w:gridSpan w:val="10"/>
            <w:tcBorders>
              <w:bottom w:val="single" w:sz="4" w:space="0" w:color="auto"/>
            </w:tcBorders>
          </w:tcPr>
          <w:p w:rsidR="00E952CB" w:rsidRDefault="00E952CB" w:rsidP="00CA3285">
            <w:r>
              <w:t>Observations, participation rubrics, performance assessments (demonstration of understanding), “I Learned” Statements (reflective assessment), Scavenger Hunts (follow a map to a particular location in the library), Exit Ticket, Create a simple class map of the library, create an author PIE (Persuade, Inform, Entertain) chart with pictures or different colored dots after listening/reading a selection.</w:t>
            </w:r>
          </w:p>
        </w:tc>
      </w:tr>
      <w:tr w:rsidR="00E952CB" w:rsidTr="00CA3285">
        <w:tc>
          <w:tcPr>
            <w:tcW w:w="13176" w:type="dxa"/>
            <w:gridSpan w:val="11"/>
            <w:shd w:val="clear" w:color="auto" w:fill="808080" w:themeFill="background1" w:themeFillShade="80"/>
          </w:tcPr>
          <w:p w:rsidR="00E952CB" w:rsidRDefault="00E952CB" w:rsidP="00CA3285"/>
        </w:tc>
      </w:tr>
      <w:tr w:rsidR="00E952CB" w:rsidTr="00CA3285">
        <w:tc>
          <w:tcPr>
            <w:tcW w:w="2366" w:type="dxa"/>
            <w:tcBorders>
              <w:bottom w:val="single" w:sz="4" w:space="0" w:color="auto"/>
            </w:tcBorders>
          </w:tcPr>
          <w:p w:rsidR="00E952CB" w:rsidRDefault="00E952CB" w:rsidP="00CA3285">
            <w:r>
              <w:rPr>
                <w:b/>
              </w:rPr>
              <w:t>Collaboration Opportunity:</w:t>
            </w:r>
          </w:p>
        </w:tc>
        <w:tc>
          <w:tcPr>
            <w:tcW w:w="10810" w:type="dxa"/>
            <w:gridSpan w:val="10"/>
            <w:tcBorders>
              <w:bottom w:val="single" w:sz="4" w:space="0" w:color="auto"/>
            </w:tcBorders>
          </w:tcPr>
          <w:p w:rsidR="00E952CB" w:rsidRDefault="00E952CB" w:rsidP="00CA3285">
            <w:r>
              <w:t>Work with the Social Studies teacher to create simple maps of the library.</w:t>
            </w:r>
          </w:p>
        </w:tc>
      </w:tr>
      <w:tr w:rsidR="00E952CB" w:rsidTr="00CA3285">
        <w:tc>
          <w:tcPr>
            <w:tcW w:w="13176" w:type="dxa"/>
            <w:gridSpan w:val="11"/>
            <w:shd w:val="clear" w:color="auto" w:fill="808080" w:themeFill="background1" w:themeFillShade="80"/>
          </w:tcPr>
          <w:p w:rsidR="00E952CB" w:rsidRDefault="00E952CB" w:rsidP="00CA3285"/>
        </w:tc>
      </w:tr>
      <w:tr w:rsidR="00E952CB" w:rsidTr="00CA3285">
        <w:tc>
          <w:tcPr>
            <w:tcW w:w="2366" w:type="dxa"/>
          </w:tcPr>
          <w:p w:rsidR="00E952CB" w:rsidRPr="005E6E46" w:rsidRDefault="00E952CB" w:rsidP="00CA3285">
            <w:pPr>
              <w:rPr>
                <w:b/>
              </w:rPr>
            </w:pPr>
            <w:r>
              <w:rPr>
                <w:b/>
              </w:rPr>
              <w:t>TEKS</w:t>
            </w:r>
          </w:p>
        </w:tc>
        <w:tc>
          <w:tcPr>
            <w:tcW w:w="1855" w:type="dxa"/>
          </w:tcPr>
          <w:p w:rsidR="00E952CB" w:rsidRPr="005E6E46" w:rsidRDefault="00E952CB" w:rsidP="00CA3285">
            <w:pPr>
              <w:rPr>
                <w:b/>
              </w:rPr>
            </w:pPr>
            <w:r>
              <w:rPr>
                <w:b/>
              </w:rPr>
              <w:t>Lesson Topics</w:t>
            </w:r>
          </w:p>
        </w:tc>
        <w:tc>
          <w:tcPr>
            <w:tcW w:w="3875" w:type="dxa"/>
          </w:tcPr>
          <w:p w:rsidR="00E952CB" w:rsidRPr="005E6E46" w:rsidRDefault="00E952CB" w:rsidP="00CA3285">
            <w:pPr>
              <w:rPr>
                <w:b/>
              </w:rPr>
            </w:pPr>
            <w:r w:rsidRPr="005E6E46">
              <w:rPr>
                <w:b/>
              </w:rPr>
              <w:t>Lesson Description</w:t>
            </w:r>
          </w:p>
        </w:tc>
        <w:tc>
          <w:tcPr>
            <w:tcW w:w="3844" w:type="dxa"/>
            <w:gridSpan w:val="6"/>
          </w:tcPr>
          <w:p w:rsidR="00E952CB" w:rsidRPr="005E6E46" w:rsidRDefault="00E952CB" w:rsidP="00CA3285">
            <w:pPr>
              <w:rPr>
                <w:b/>
              </w:rPr>
            </w:pPr>
            <w:r w:rsidRPr="005E6E46">
              <w:rPr>
                <w:b/>
              </w:rPr>
              <w:t>Teacher</w:t>
            </w:r>
          </w:p>
        </w:tc>
        <w:tc>
          <w:tcPr>
            <w:tcW w:w="618" w:type="dxa"/>
          </w:tcPr>
          <w:p w:rsidR="00E952CB" w:rsidRPr="005E6E46" w:rsidRDefault="00E952CB" w:rsidP="00CA3285">
            <w:pPr>
              <w:rPr>
                <w:b/>
              </w:rPr>
            </w:pPr>
          </w:p>
        </w:tc>
        <w:tc>
          <w:tcPr>
            <w:tcW w:w="618" w:type="dxa"/>
          </w:tcPr>
          <w:p w:rsidR="00E952CB" w:rsidRPr="005E6E46" w:rsidRDefault="00E952CB" w:rsidP="00CA3285">
            <w:pPr>
              <w:rPr>
                <w:b/>
              </w:rPr>
            </w:pPr>
          </w:p>
        </w:tc>
      </w:tr>
      <w:tr w:rsidR="00E952CB" w:rsidTr="00CA3285">
        <w:tc>
          <w:tcPr>
            <w:tcW w:w="2366" w:type="dxa"/>
          </w:tcPr>
          <w:p w:rsidR="00E952CB" w:rsidRDefault="004E4265" w:rsidP="004E4265">
            <w:r>
              <w:t>SS 5 (A)</w:t>
            </w:r>
          </w:p>
        </w:tc>
        <w:tc>
          <w:tcPr>
            <w:tcW w:w="1855" w:type="dxa"/>
          </w:tcPr>
          <w:p w:rsidR="00E952CB" w:rsidRDefault="00E952CB" w:rsidP="00CA3285">
            <w:r>
              <w:t>How to locate a source of information (with adult assistance)</w:t>
            </w:r>
          </w:p>
        </w:tc>
        <w:tc>
          <w:tcPr>
            <w:tcW w:w="3875" w:type="dxa"/>
          </w:tcPr>
          <w:p w:rsidR="00E952CB" w:rsidRDefault="00E952CB" w:rsidP="00CA3285">
            <w:r>
              <w:t xml:space="preserve">Locating information sources within the Neighborhoods of the library (E, EZ, Easy NF) </w:t>
            </w:r>
          </w:p>
        </w:tc>
        <w:tc>
          <w:tcPr>
            <w:tcW w:w="644" w:type="dxa"/>
          </w:tcPr>
          <w:p w:rsidR="00E952CB" w:rsidRDefault="00E952CB" w:rsidP="00CA3285"/>
        </w:tc>
        <w:tc>
          <w:tcPr>
            <w:tcW w:w="644" w:type="dxa"/>
          </w:tcPr>
          <w:p w:rsidR="00E952CB" w:rsidRDefault="00E952CB" w:rsidP="00CA3285"/>
        </w:tc>
        <w:tc>
          <w:tcPr>
            <w:tcW w:w="640" w:type="dxa"/>
          </w:tcPr>
          <w:p w:rsidR="00E952CB" w:rsidRDefault="00E952CB" w:rsidP="00CA3285"/>
        </w:tc>
        <w:tc>
          <w:tcPr>
            <w:tcW w:w="640" w:type="dxa"/>
          </w:tcPr>
          <w:p w:rsidR="00E952CB" w:rsidRDefault="00E952CB" w:rsidP="00CA3285"/>
        </w:tc>
        <w:tc>
          <w:tcPr>
            <w:tcW w:w="638" w:type="dxa"/>
          </w:tcPr>
          <w:p w:rsidR="00E952CB" w:rsidRDefault="00E952CB" w:rsidP="00CA3285"/>
        </w:tc>
        <w:tc>
          <w:tcPr>
            <w:tcW w:w="638" w:type="dxa"/>
          </w:tcPr>
          <w:p w:rsidR="00E952CB" w:rsidRDefault="00E952CB" w:rsidP="00CA3285"/>
        </w:tc>
        <w:tc>
          <w:tcPr>
            <w:tcW w:w="618" w:type="dxa"/>
          </w:tcPr>
          <w:p w:rsidR="00E952CB" w:rsidRDefault="00E952CB" w:rsidP="00CA3285"/>
        </w:tc>
        <w:tc>
          <w:tcPr>
            <w:tcW w:w="618" w:type="dxa"/>
          </w:tcPr>
          <w:p w:rsidR="00E952CB" w:rsidRDefault="00E952CB" w:rsidP="00CA3285"/>
        </w:tc>
      </w:tr>
      <w:tr w:rsidR="00E952CB" w:rsidTr="00CA3285">
        <w:tc>
          <w:tcPr>
            <w:tcW w:w="2366" w:type="dxa"/>
          </w:tcPr>
          <w:p w:rsidR="00E952CB" w:rsidRDefault="00E952CB" w:rsidP="00CA3285"/>
        </w:tc>
        <w:tc>
          <w:tcPr>
            <w:tcW w:w="1855" w:type="dxa"/>
          </w:tcPr>
          <w:p w:rsidR="00E952CB" w:rsidRDefault="00E952CB" w:rsidP="00CA3285">
            <w:r>
              <w:t>How to locate a source of information (with adult assistance)</w:t>
            </w:r>
          </w:p>
        </w:tc>
        <w:tc>
          <w:tcPr>
            <w:tcW w:w="3875" w:type="dxa"/>
          </w:tcPr>
          <w:p w:rsidR="00E952CB" w:rsidRDefault="00E952CB" w:rsidP="00CA3285">
            <w:r>
              <w:t>Using the Kid’s Catalog</w:t>
            </w:r>
          </w:p>
        </w:tc>
        <w:tc>
          <w:tcPr>
            <w:tcW w:w="644" w:type="dxa"/>
          </w:tcPr>
          <w:p w:rsidR="00E952CB" w:rsidRDefault="00E952CB" w:rsidP="00CA3285"/>
        </w:tc>
        <w:tc>
          <w:tcPr>
            <w:tcW w:w="644" w:type="dxa"/>
          </w:tcPr>
          <w:p w:rsidR="00E952CB" w:rsidRDefault="00E952CB" w:rsidP="00CA3285"/>
        </w:tc>
        <w:tc>
          <w:tcPr>
            <w:tcW w:w="640" w:type="dxa"/>
          </w:tcPr>
          <w:p w:rsidR="00E952CB" w:rsidRDefault="00E952CB" w:rsidP="00CA3285"/>
        </w:tc>
        <w:tc>
          <w:tcPr>
            <w:tcW w:w="640" w:type="dxa"/>
          </w:tcPr>
          <w:p w:rsidR="00E952CB" w:rsidRDefault="00E952CB" w:rsidP="00CA3285"/>
        </w:tc>
        <w:tc>
          <w:tcPr>
            <w:tcW w:w="638" w:type="dxa"/>
          </w:tcPr>
          <w:p w:rsidR="00E952CB" w:rsidRDefault="00E952CB" w:rsidP="00CA3285"/>
        </w:tc>
        <w:tc>
          <w:tcPr>
            <w:tcW w:w="638" w:type="dxa"/>
          </w:tcPr>
          <w:p w:rsidR="00E952CB" w:rsidRDefault="00E952CB" w:rsidP="00CA3285"/>
        </w:tc>
        <w:tc>
          <w:tcPr>
            <w:tcW w:w="618" w:type="dxa"/>
          </w:tcPr>
          <w:p w:rsidR="00E952CB" w:rsidRDefault="00E952CB" w:rsidP="00CA3285"/>
        </w:tc>
        <w:tc>
          <w:tcPr>
            <w:tcW w:w="618" w:type="dxa"/>
          </w:tcPr>
          <w:p w:rsidR="00E952CB" w:rsidRDefault="00E952CB" w:rsidP="00CA3285"/>
        </w:tc>
      </w:tr>
      <w:tr w:rsidR="00E952CB" w:rsidTr="00CA3285">
        <w:tc>
          <w:tcPr>
            <w:tcW w:w="2366" w:type="dxa"/>
          </w:tcPr>
          <w:p w:rsidR="00E952CB" w:rsidRDefault="00E952CB" w:rsidP="00CA3285">
            <w:r>
              <w:lastRenderedPageBreak/>
              <w:t>ELAR 20(A)</w:t>
            </w:r>
          </w:p>
        </w:tc>
        <w:tc>
          <w:tcPr>
            <w:tcW w:w="1855" w:type="dxa"/>
          </w:tcPr>
          <w:p w:rsidR="00E952CB" w:rsidRDefault="00E952CB" w:rsidP="00CA3285">
            <w:r>
              <w:t>Locating information within a source</w:t>
            </w:r>
          </w:p>
        </w:tc>
        <w:tc>
          <w:tcPr>
            <w:tcW w:w="3875" w:type="dxa"/>
          </w:tcPr>
          <w:p w:rsidR="00E952CB" w:rsidRDefault="00E952CB" w:rsidP="00CA3285">
            <w:r>
              <w:t>Gather evidence from provided text sources (with adult assistance)</w:t>
            </w:r>
          </w:p>
        </w:tc>
        <w:tc>
          <w:tcPr>
            <w:tcW w:w="644" w:type="dxa"/>
          </w:tcPr>
          <w:p w:rsidR="00E952CB" w:rsidRDefault="00E952CB" w:rsidP="00CA3285"/>
        </w:tc>
        <w:tc>
          <w:tcPr>
            <w:tcW w:w="644" w:type="dxa"/>
          </w:tcPr>
          <w:p w:rsidR="00E952CB" w:rsidRDefault="00E952CB" w:rsidP="00CA3285"/>
        </w:tc>
        <w:tc>
          <w:tcPr>
            <w:tcW w:w="640" w:type="dxa"/>
          </w:tcPr>
          <w:p w:rsidR="00E952CB" w:rsidRDefault="00E952CB" w:rsidP="00CA3285"/>
        </w:tc>
        <w:tc>
          <w:tcPr>
            <w:tcW w:w="640" w:type="dxa"/>
          </w:tcPr>
          <w:p w:rsidR="00E952CB" w:rsidRDefault="00E952CB" w:rsidP="00CA3285"/>
        </w:tc>
        <w:tc>
          <w:tcPr>
            <w:tcW w:w="638" w:type="dxa"/>
          </w:tcPr>
          <w:p w:rsidR="00E952CB" w:rsidRDefault="00E952CB" w:rsidP="00CA3285"/>
        </w:tc>
        <w:tc>
          <w:tcPr>
            <w:tcW w:w="638" w:type="dxa"/>
          </w:tcPr>
          <w:p w:rsidR="00E952CB" w:rsidRDefault="00E952CB" w:rsidP="00CA3285"/>
        </w:tc>
        <w:tc>
          <w:tcPr>
            <w:tcW w:w="618" w:type="dxa"/>
          </w:tcPr>
          <w:p w:rsidR="00E952CB" w:rsidRDefault="00E952CB" w:rsidP="00CA3285"/>
        </w:tc>
        <w:tc>
          <w:tcPr>
            <w:tcW w:w="618" w:type="dxa"/>
          </w:tcPr>
          <w:p w:rsidR="00E952CB" w:rsidRDefault="00E952CB" w:rsidP="00CA3285"/>
        </w:tc>
      </w:tr>
      <w:tr w:rsidR="00E952CB" w:rsidTr="00CA3285">
        <w:tc>
          <w:tcPr>
            <w:tcW w:w="13176" w:type="dxa"/>
            <w:gridSpan w:val="11"/>
            <w:shd w:val="clear" w:color="auto" w:fill="808080" w:themeFill="background1" w:themeFillShade="80"/>
          </w:tcPr>
          <w:p w:rsidR="00E952CB" w:rsidRPr="0043426D" w:rsidRDefault="00E952CB" w:rsidP="00CA3285"/>
        </w:tc>
      </w:tr>
    </w:tbl>
    <w:p w:rsidR="00E952CB" w:rsidRDefault="00E952CB" w:rsidP="00E952CB"/>
    <w:tbl>
      <w:tblPr>
        <w:tblStyle w:val="TableGrid"/>
        <w:tblW w:w="13176" w:type="dxa"/>
        <w:tblLook w:val="04A0" w:firstRow="1" w:lastRow="0" w:firstColumn="1" w:lastColumn="0" w:noHBand="0" w:noVBand="1"/>
      </w:tblPr>
      <w:tblGrid>
        <w:gridCol w:w="2301"/>
        <w:gridCol w:w="1731"/>
        <w:gridCol w:w="4199"/>
        <w:gridCol w:w="621"/>
        <w:gridCol w:w="624"/>
        <w:gridCol w:w="701"/>
        <w:gridCol w:w="649"/>
        <w:gridCol w:w="580"/>
        <w:gridCol w:w="613"/>
        <w:gridCol w:w="528"/>
        <w:gridCol w:w="629"/>
      </w:tblGrid>
      <w:tr w:rsidR="00E952CB" w:rsidTr="00CA3285">
        <w:tc>
          <w:tcPr>
            <w:tcW w:w="2301" w:type="dxa"/>
            <w:vMerge w:val="restart"/>
          </w:tcPr>
          <w:p w:rsidR="00E952CB" w:rsidRPr="00B42B57" w:rsidRDefault="00E952CB" w:rsidP="00CA3285">
            <w:pPr>
              <w:rPr>
                <w:b/>
              </w:rPr>
            </w:pPr>
            <w:r>
              <w:rPr>
                <w:b/>
              </w:rPr>
              <w:t>Unit 3 (ongoing throughout the year)</w:t>
            </w:r>
          </w:p>
        </w:tc>
        <w:tc>
          <w:tcPr>
            <w:tcW w:w="10875" w:type="dxa"/>
            <w:gridSpan w:val="10"/>
          </w:tcPr>
          <w:p w:rsidR="00E952CB" w:rsidRDefault="00E952CB" w:rsidP="00CA3285">
            <w:r>
              <w:rPr>
                <w:b/>
              </w:rPr>
              <w:t>Unit Topic:  Reading for a Purpose.</w:t>
            </w:r>
          </w:p>
        </w:tc>
      </w:tr>
      <w:tr w:rsidR="00E952CB" w:rsidTr="00CA3285">
        <w:tc>
          <w:tcPr>
            <w:tcW w:w="2301" w:type="dxa"/>
            <w:vMerge/>
          </w:tcPr>
          <w:p w:rsidR="00E952CB" w:rsidRDefault="00E952CB" w:rsidP="00CA3285"/>
        </w:tc>
        <w:tc>
          <w:tcPr>
            <w:tcW w:w="10875" w:type="dxa"/>
            <w:gridSpan w:val="10"/>
          </w:tcPr>
          <w:p w:rsidR="00E952CB" w:rsidRDefault="00E952CB" w:rsidP="00CA3285">
            <w:r>
              <w:rPr>
                <w:b/>
              </w:rPr>
              <w:t xml:space="preserve">Big Idea:  </w:t>
            </w:r>
            <w:r>
              <w:t>We read for information and pleasure.</w:t>
            </w:r>
          </w:p>
        </w:tc>
      </w:tr>
      <w:tr w:rsidR="00E952CB" w:rsidTr="00CA3285">
        <w:tc>
          <w:tcPr>
            <w:tcW w:w="2301" w:type="dxa"/>
            <w:vMerge/>
          </w:tcPr>
          <w:p w:rsidR="00E952CB" w:rsidRDefault="00E952CB" w:rsidP="00CA3285"/>
        </w:tc>
        <w:tc>
          <w:tcPr>
            <w:tcW w:w="10875" w:type="dxa"/>
            <w:gridSpan w:val="10"/>
            <w:tcBorders>
              <w:bottom w:val="single" w:sz="4" w:space="0" w:color="auto"/>
            </w:tcBorders>
          </w:tcPr>
          <w:p w:rsidR="00E952CB" w:rsidRDefault="00E952CB" w:rsidP="00CA3285">
            <w:r>
              <w:rPr>
                <w:b/>
              </w:rPr>
              <w:t xml:space="preserve">Essential Question:  </w:t>
            </w:r>
            <w:r>
              <w:t>What purpose do we have for reading?</w:t>
            </w:r>
          </w:p>
        </w:tc>
      </w:tr>
      <w:tr w:rsidR="00E952CB" w:rsidTr="00CA3285">
        <w:tc>
          <w:tcPr>
            <w:tcW w:w="2301" w:type="dxa"/>
            <w:vMerge/>
            <w:tcBorders>
              <w:bottom w:val="single" w:sz="4" w:space="0" w:color="auto"/>
            </w:tcBorders>
          </w:tcPr>
          <w:p w:rsidR="00E952CB" w:rsidRDefault="00E952CB" w:rsidP="00CA3285"/>
        </w:tc>
        <w:tc>
          <w:tcPr>
            <w:tcW w:w="10875" w:type="dxa"/>
            <w:gridSpan w:val="10"/>
            <w:tcBorders>
              <w:bottom w:val="single" w:sz="4" w:space="0" w:color="auto"/>
            </w:tcBorders>
          </w:tcPr>
          <w:p w:rsidR="00E952CB" w:rsidRDefault="00E952CB" w:rsidP="00CA3285">
            <w:r>
              <w:rPr>
                <w:b/>
              </w:rPr>
              <w:t xml:space="preserve">Essential Question:  </w:t>
            </w:r>
            <w:r w:rsidRPr="0043426D">
              <w:t>What is the story trying to tell us?</w:t>
            </w:r>
          </w:p>
        </w:tc>
      </w:tr>
      <w:tr w:rsidR="00E952CB" w:rsidTr="00CA3285">
        <w:tc>
          <w:tcPr>
            <w:tcW w:w="13176" w:type="dxa"/>
            <w:gridSpan w:val="11"/>
            <w:shd w:val="clear" w:color="auto" w:fill="808080" w:themeFill="background1" w:themeFillShade="80"/>
          </w:tcPr>
          <w:p w:rsidR="00E952CB" w:rsidRDefault="00E952CB" w:rsidP="00CA3285"/>
        </w:tc>
      </w:tr>
      <w:tr w:rsidR="00E952CB" w:rsidTr="00CA3285">
        <w:tc>
          <w:tcPr>
            <w:tcW w:w="2301" w:type="dxa"/>
            <w:vMerge w:val="restart"/>
          </w:tcPr>
          <w:p w:rsidR="00E952CB" w:rsidRPr="00B42B57" w:rsidRDefault="00E952CB" w:rsidP="00CA3285">
            <w:pPr>
              <w:rPr>
                <w:b/>
              </w:rPr>
            </w:pPr>
            <w:r>
              <w:rPr>
                <w:b/>
              </w:rPr>
              <w:t>What we want students to know:</w:t>
            </w:r>
          </w:p>
        </w:tc>
        <w:tc>
          <w:tcPr>
            <w:tcW w:w="10875" w:type="dxa"/>
            <w:gridSpan w:val="10"/>
          </w:tcPr>
          <w:p w:rsidR="00E952CB" w:rsidRDefault="00E952CB" w:rsidP="00CA3285">
            <w:r>
              <w:t>Rhyming Skills</w:t>
            </w:r>
          </w:p>
        </w:tc>
      </w:tr>
      <w:tr w:rsidR="00E952CB" w:rsidTr="00CA3285">
        <w:tc>
          <w:tcPr>
            <w:tcW w:w="2301" w:type="dxa"/>
            <w:vMerge/>
          </w:tcPr>
          <w:p w:rsidR="00E952CB" w:rsidRDefault="00E952CB" w:rsidP="00CA3285"/>
        </w:tc>
        <w:tc>
          <w:tcPr>
            <w:tcW w:w="10875" w:type="dxa"/>
            <w:gridSpan w:val="10"/>
          </w:tcPr>
          <w:p w:rsidR="00E952CB" w:rsidRDefault="00E952CB" w:rsidP="00CA3285">
            <w:r>
              <w:t>How to predict what happens next</w:t>
            </w:r>
          </w:p>
        </w:tc>
      </w:tr>
      <w:tr w:rsidR="00E952CB" w:rsidTr="00CA3285">
        <w:tc>
          <w:tcPr>
            <w:tcW w:w="2301" w:type="dxa"/>
            <w:vMerge/>
          </w:tcPr>
          <w:p w:rsidR="00E952CB" w:rsidRDefault="00E952CB" w:rsidP="00CA3285"/>
        </w:tc>
        <w:tc>
          <w:tcPr>
            <w:tcW w:w="10875" w:type="dxa"/>
            <w:gridSpan w:val="10"/>
          </w:tcPr>
          <w:p w:rsidR="00E952CB" w:rsidRDefault="00E952CB" w:rsidP="00CA3285">
            <w:r>
              <w:t>Story Elements</w:t>
            </w:r>
          </w:p>
        </w:tc>
      </w:tr>
      <w:tr w:rsidR="00E952CB" w:rsidTr="00CA3285">
        <w:tc>
          <w:tcPr>
            <w:tcW w:w="2301" w:type="dxa"/>
            <w:vMerge/>
            <w:tcBorders>
              <w:bottom w:val="single" w:sz="4" w:space="0" w:color="auto"/>
            </w:tcBorders>
          </w:tcPr>
          <w:p w:rsidR="00E952CB" w:rsidRDefault="00E952CB" w:rsidP="00CA3285"/>
        </w:tc>
        <w:tc>
          <w:tcPr>
            <w:tcW w:w="10875" w:type="dxa"/>
            <w:gridSpan w:val="10"/>
            <w:tcBorders>
              <w:bottom w:val="single" w:sz="4" w:space="0" w:color="auto"/>
            </w:tcBorders>
          </w:tcPr>
          <w:p w:rsidR="00E952CB" w:rsidRDefault="00E952CB" w:rsidP="00CA3285">
            <w:r>
              <w:t>Traditional and Cultural Literature</w:t>
            </w:r>
          </w:p>
        </w:tc>
      </w:tr>
      <w:tr w:rsidR="00E952CB" w:rsidTr="00CA3285">
        <w:tc>
          <w:tcPr>
            <w:tcW w:w="13176" w:type="dxa"/>
            <w:gridSpan w:val="11"/>
            <w:shd w:val="clear" w:color="auto" w:fill="808080" w:themeFill="background1" w:themeFillShade="80"/>
          </w:tcPr>
          <w:p w:rsidR="00E952CB" w:rsidRDefault="00E952CB" w:rsidP="00CA3285"/>
        </w:tc>
      </w:tr>
      <w:tr w:rsidR="00E952CB" w:rsidTr="00CA3285">
        <w:tc>
          <w:tcPr>
            <w:tcW w:w="2301" w:type="dxa"/>
            <w:tcBorders>
              <w:bottom w:val="single" w:sz="4" w:space="0" w:color="auto"/>
            </w:tcBorders>
          </w:tcPr>
          <w:p w:rsidR="00E952CB" w:rsidRPr="005E6E46" w:rsidRDefault="00E952CB" w:rsidP="00CA3285">
            <w:pPr>
              <w:rPr>
                <w:b/>
              </w:rPr>
            </w:pPr>
            <w:r>
              <w:rPr>
                <w:b/>
              </w:rPr>
              <w:t>Assessment Strategies:</w:t>
            </w:r>
          </w:p>
        </w:tc>
        <w:tc>
          <w:tcPr>
            <w:tcW w:w="10875" w:type="dxa"/>
            <w:gridSpan w:val="10"/>
            <w:tcBorders>
              <w:bottom w:val="single" w:sz="4" w:space="0" w:color="auto"/>
            </w:tcBorders>
          </w:tcPr>
          <w:p w:rsidR="00E952CB" w:rsidRDefault="00E952CB" w:rsidP="00CA3285">
            <w:r>
              <w:t>Oral discussions, thinking maps (graphic organizers), observations, performance tasks (demonstration of understanding such as correctly following directions, etc.)  think-pair-share; picture journals for reflection, self-assessment checklist</w:t>
            </w:r>
          </w:p>
        </w:tc>
      </w:tr>
      <w:tr w:rsidR="00E952CB" w:rsidTr="00CA3285">
        <w:tc>
          <w:tcPr>
            <w:tcW w:w="13176" w:type="dxa"/>
            <w:gridSpan w:val="11"/>
            <w:shd w:val="clear" w:color="auto" w:fill="808080" w:themeFill="background1" w:themeFillShade="80"/>
          </w:tcPr>
          <w:p w:rsidR="00E952CB" w:rsidRDefault="00E952CB" w:rsidP="00CA3285"/>
        </w:tc>
      </w:tr>
      <w:tr w:rsidR="00E952CB" w:rsidTr="00CA3285">
        <w:tc>
          <w:tcPr>
            <w:tcW w:w="2301" w:type="dxa"/>
            <w:tcBorders>
              <w:bottom w:val="single" w:sz="4" w:space="0" w:color="auto"/>
            </w:tcBorders>
          </w:tcPr>
          <w:p w:rsidR="00E952CB" w:rsidRDefault="00E952CB" w:rsidP="00CA3285">
            <w:r>
              <w:rPr>
                <w:b/>
              </w:rPr>
              <w:t>Collaboration Opportunity:</w:t>
            </w:r>
          </w:p>
        </w:tc>
        <w:tc>
          <w:tcPr>
            <w:tcW w:w="10875" w:type="dxa"/>
            <w:gridSpan w:val="10"/>
            <w:tcBorders>
              <w:bottom w:val="single" w:sz="4" w:space="0" w:color="auto"/>
            </w:tcBorders>
          </w:tcPr>
          <w:p w:rsidR="00E952CB" w:rsidRDefault="00E952CB" w:rsidP="00CA3285">
            <w:r>
              <w:t>Partner with a reading teacher to teach predicting, elements of a story, listening skills, inferences, and following oral directions in a sequence.</w:t>
            </w:r>
          </w:p>
        </w:tc>
      </w:tr>
      <w:tr w:rsidR="00E952CB" w:rsidTr="00CA3285">
        <w:tc>
          <w:tcPr>
            <w:tcW w:w="13176" w:type="dxa"/>
            <w:gridSpan w:val="11"/>
            <w:shd w:val="clear" w:color="auto" w:fill="808080" w:themeFill="background1" w:themeFillShade="80"/>
          </w:tcPr>
          <w:p w:rsidR="00E952CB" w:rsidRDefault="00E952CB" w:rsidP="00CA3285"/>
        </w:tc>
      </w:tr>
      <w:tr w:rsidR="00E952CB" w:rsidRPr="005E6E46" w:rsidTr="00CA3285">
        <w:tc>
          <w:tcPr>
            <w:tcW w:w="2301" w:type="dxa"/>
          </w:tcPr>
          <w:p w:rsidR="00E952CB" w:rsidRPr="005E6E46" w:rsidRDefault="00E952CB" w:rsidP="00CA3285">
            <w:pPr>
              <w:rPr>
                <w:b/>
              </w:rPr>
            </w:pPr>
            <w:r>
              <w:rPr>
                <w:b/>
              </w:rPr>
              <w:t>TEKS</w:t>
            </w:r>
          </w:p>
        </w:tc>
        <w:tc>
          <w:tcPr>
            <w:tcW w:w="1731" w:type="dxa"/>
          </w:tcPr>
          <w:p w:rsidR="00E952CB" w:rsidRPr="005E6E46" w:rsidRDefault="00E952CB" w:rsidP="00CA3285">
            <w:pPr>
              <w:rPr>
                <w:b/>
              </w:rPr>
            </w:pPr>
            <w:r>
              <w:rPr>
                <w:b/>
              </w:rPr>
              <w:t>Lesson Topics</w:t>
            </w:r>
          </w:p>
        </w:tc>
        <w:tc>
          <w:tcPr>
            <w:tcW w:w="4199" w:type="dxa"/>
          </w:tcPr>
          <w:p w:rsidR="00E952CB" w:rsidRPr="005E6E46" w:rsidRDefault="00E952CB" w:rsidP="00CA3285">
            <w:pPr>
              <w:rPr>
                <w:b/>
              </w:rPr>
            </w:pPr>
            <w:r w:rsidRPr="005E6E46">
              <w:rPr>
                <w:b/>
              </w:rPr>
              <w:t>Lesson Description</w:t>
            </w:r>
          </w:p>
        </w:tc>
        <w:tc>
          <w:tcPr>
            <w:tcW w:w="4945" w:type="dxa"/>
            <w:gridSpan w:val="8"/>
          </w:tcPr>
          <w:p w:rsidR="00E952CB" w:rsidRPr="005E6E46" w:rsidRDefault="00E952CB" w:rsidP="00CA3285">
            <w:pPr>
              <w:rPr>
                <w:b/>
              </w:rPr>
            </w:pPr>
            <w:r w:rsidRPr="005E6E46">
              <w:rPr>
                <w:b/>
              </w:rPr>
              <w:t>Teacher</w:t>
            </w:r>
          </w:p>
        </w:tc>
      </w:tr>
      <w:tr w:rsidR="00E952CB" w:rsidTr="00CA3285">
        <w:tc>
          <w:tcPr>
            <w:tcW w:w="2301" w:type="dxa"/>
          </w:tcPr>
          <w:p w:rsidR="00E952CB" w:rsidRDefault="00E952CB" w:rsidP="004E4265">
            <w:r>
              <w:t xml:space="preserve">ELAR </w:t>
            </w:r>
            <w:r w:rsidR="004E4265">
              <w:t>7 (A)</w:t>
            </w:r>
          </w:p>
        </w:tc>
        <w:tc>
          <w:tcPr>
            <w:tcW w:w="1731" w:type="dxa"/>
            <w:vMerge w:val="restart"/>
          </w:tcPr>
          <w:p w:rsidR="00E952CB" w:rsidRDefault="00E952CB" w:rsidP="00CA3285">
            <w:r>
              <w:t>Traditional and Cultural Literature</w:t>
            </w:r>
          </w:p>
          <w:p w:rsidR="00E952CB" w:rsidRDefault="00E952CB" w:rsidP="00CA3285"/>
          <w:p w:rsidR="00E952CB" w:rsidRDefault="00E952CB" w:rsidP="00CA3285">
            <w:r>
              <w:t>Folktales, Fairy tales, nursery rhymes, fables, lullabies</w:t>
            </w:r>
          </w:p>
        </w:tc>
        <w:tc>
          <w:tcPr>
            <w:tcW w:w="4199" w:type="dxa"/>
          </w:tcPr>
          <w:p w:rsidR="00E952CB" w:rsidRDefault="004E4265" w:rsidP="00CA3285">
            <w:r>
              <w:t>Connect the meaning of a well-known story or fable to personal experiences.</w:t>
            </w:r>
            <w:r w:rsidR="00E952CB">
              <w:t xml:space="preserve"> </w:t>
            </w:r>
          </w:p>
        </w:tc>
        <w:tc>
          <w:tcPr>
            <w:tcW w:w="621" w:type="dxa"/>
          </w:tcPr>
          <w:p w:rsidR="00E952CB" w:rsidRDefault="00E952CB" w:rsidP="00CA3285"/>
        </w:tc>
        <w:tc>
          <w:tcPr>
            <w:tcW w:w="624" w:type="dxa"/>
          </w:tcPr>
          <w:p w:rsidR="00E952CB" w:rsidRDefault="00E952CB" w:rsidP="00CA3285"/>
        </w:tc>
        <w:tc>
          <w:tcPr>
            <w:tcW w:w="701" w:type="dxa"/>
          </w:tcPr>
          <w:p w:rsidR="00E952CB" w:rsidRDefault="00E952CB" w:rsidP="00CA3285"/>
        </w:tc>
        <w:tc>
          <w:tcPr>
            <w:tcW w:w="649" w:type="dxa"/>
          </w:tcPr>
          <w:p w:rsidR="00E952CB" w:rsidRDefault="00E952CB" w:rsidP="00CA3285"/>
        </w:tc>
        <w:tc>
          <w:tcPr>
            <w:tcW w:w="580" w:type="dxa"/>
          </w:tcPr>
          <w:p w:rsidR="00E952CB" w:rsidRDefault="00E952CB" w:rsidP="00CA3285"/>
        </w:tc>
        <w:tc>
          <w:tcPr>
            <w:tcW w:w="613" w:type="dxa"/>
          </w:tcPr>
          <w:p w:rsidR="00E952CB" w:rsidRDefault="00E952CB" w:rsidP="00CA3285"/>
        </w:tc>
        <w:tc>
          <w:tcPr>
            <w:tcW w:w="528" w:type="dxa"/>
          </w:tcPr>
          <w:p w:rsidR="00E952CB" w:rsidRDefault="00E952CB" w:rsidP="00CA3285"/>
        </w:tc>
        <w:tc>
          <w:tcPr>
            <w:tcW w:w="629" w:type="dxa"/>
          </w:tcPr>
          <w:p w:rsidR="00E952CB" w:rsidRDefault="00E952CB" w:rsidP="00CA3285"/>
        </w:tc>
      </w:tr>
      <w:tr w:rsidR="00E952CB" w:rsidTr="00CA3285">
        <w:tc>
          <w:tcPr>
            <w:tcW w:w="2301" w:type="dxa"/>
          </w:tcPr>
          <w:p w:rsidR="00E952CB" w:rsidRDefault="00C3761D" w:rsidP="00CA3285">
            <w:r>
              <w:t>ELAR 7</w:t>
            </w:r>
            <w:r w:rsidR="00E952CB">
              <w:t xml:space="preserve"> (B)</w:t>
            </w:r>
          </w:p>
        </w:tc>
        <w:tc>
          <w:tcPr>
            <w:tcW w:w="1731" w:type="dxa"/>
            <w:vMerge/>
          </w:tcPr>
          <w:p w:rsidR="00E952CB" w:rsidRDefault="00E952CB" w:rsidP="00CA3285"/>
        </w:tc>
        <w:tc>
          <w:tcPr>
            <w:tcW w:w="4199" w:type="dxa"/>
          </w:tcPr>
          <w:p w:rsidR="00E952CB" w:rsidRDefault="004E4265" w:rsidP="004E4265">
            <w:r>
              <w:t xml:space="preserve">Explain the function of recurring phrases (e.g. “Once Upon a time” or </w:t>
            </w:r>
            <w:r w:rsidR="00C3761D">
              <w:t>“They Lived happily ever a</w:t>
            </w:r>
            <w:r>
              <w:t>fter”) in traditional</w:t>
            </w:r>
            <w:r w:rsidR="00E952CB">
              <w:t xml:space="preserve"> </w:t>
            </w:r>
            <w:r w:rsidR="00C3761D">
              <w:t>folk- and fairy tales.</w:t>
            </w:r>
          </w:p>
        </w:tc>
        <w:tc>
          <w:tcPr>
            <w:tcW w:w="621" w:type="dxa"/>
          </w:tcPr>
          <w:p w:rsidR="00E952CB" w:rsidRDefault="00E952CB" w:rsidP="00CA3285"/>
        </w:tc>
        <w:tc>
          <w:tcPr>
            <w:tcW w:w="624" w:type="dxa"/>
          </w:tcPr>
          <w:p w:rsidR="00E952CB" w:rsidRDefault="00E952CB" w:rsidP="00CA3285"/>
        </w:tc>
        <w:tc>
          <w:tcPr>
            <w:tcW w:w="701" w:type="dxa"/>
          </w:tcPr>
          <w:p w:rsidR="00E952CB" w:rsidRDefault="00E952CB" w:rsidP="00CA3285"/>
        </w:tc>
        <w:tc>
          <w:tcPr>
            <w:tcW w:w="649" w:type="dxa"/>
          </w:tcPr>
          <w:p w:rsidR="00E952CB" w:rsidRDefault="00E952CB" w:rsidP="00CA3285"/>
        </w:tc>
        <w:tc>
          <w:tcPr>
            <w:tcW w:w="580" w:type="dxa"/>
          </w:tcPr>
          <w:p w:rsidR="00E952CB" w:rsidRDefault="00E952CB" w:rsidP="00CA3285"/>
        </w:tc>
        <w:tc>
          <w:tcPr>
            <w:tcW w:w="613" w:type="dxa"/>
          </w:tcPr>
          <w:p w:rsidR="00E952CB" w:rsidRDefault="00E952CB" w:rsidP="00CA3285"/>
        </w:tc>
        <w:tc>
          <w:tcPr>
            <w:tcW w:w="528" w:type="dxa"/>
          </w:tcPr>
          <w:p w:rsidR="00E952CB" w:rsidRDefault="00E952CB" w:rsidP="00CA3285"/>
        </w:tc>
        <w:tc>
          <w:tcPr>
            <w:tcW w:w="629" w:type="dxa"/>
          </w:tcPr>
          <w:p w:rsidR="00E952CB" w:rsidRDefault="00E952CB" w:rsidP="00CA3285"/>
        </w:tc>
      </w:tr>
      <w:tr w:rsidR="00E952CB" w:rsidTr="00CA3285">
        <w:tc>
          <w:tcPr>
            <w:tcW w:w="2301" w:type="dxa"/>
          </w:tcPr>
          <w:p w:rsidR="00E952CB" w:rsidRDefault="00E952CB" w:rsidP="00CA3285">
            <w:r>
              <w:t>ELAR 4 (A)</w:t>
            </w:r>
          </w:p>
        </w:tc>
        <w:tc>
          <w:tcPr>
            <w:tcW w:w="1731" w:type="dxa"/>
            <w:vMerge/>
          </w:tcPr>
          <w:p w:rsidR="00E952CB" w:rsidRDefault="00E952CB" w:rsidP="00CA3285"/>
        </w:tc>
        <w:tc>
          <w:tcPr>
            <w:tcW w:w="4199" w:type="dxa"/>
          </w:tcPr>
          <w:p w:rsidR="00E952CB" w:rsidRDefault="00C3761D" w:rsidP="00CA3285">
            <w:r>
              <w:t>Confirm predictions about what will happen next in text by “reading the part that tells”;</w:t>
            </w:r>
          </w:p>
        </w:tc>
        <w:tc>
          <w:tcPr>
            <w:tcW w:w="621" w:type="dxa"/>
          </w:tcPr>
          <w:p w:rsidR="00E952CB" w:rsidRDefault="00E952CB" w:rsidP="00CA3285"/>
        </w:tc>
        <w:tc>
          <w:tcPr>
            <w:tcW w:w="624" w:type="dxa"/>
          </w:tcPr>
          <w:p w:rsidR="00E952CB" w:rsidRDefault="00E952CB" w:rsidP="00CA3285"/>
        </w:tc>
        <w:tc>
          <w:tcPr>
            <w:tcW w:w="701" w:type="dxa"/>
          </w:tcPr>
          <w:p w:rsidR="00E952CB" w:rsidRDefault="00E952CB" w:rsidP="00CA3285"/>
        </w:tc>
        <w:tc>
          <w:tcPr>
            <w:tcW w:w="649" w:type="dxa"/>
          </w:tcPr>
          <w:p w:rsidR="00E952CB" w:rsidRDefault="00E952CB" w:rsidP="00CA3285"/>
        </w:tc>
        <w:tc>
          <w:tcPr>
            <w:tcW w:w="580" w:type="dxa"/>
          </w:tcPr>
          <w:p w:rsidR="00E952CB" w:rsidRDefault="00E952CB" w:rsidP="00CA3285"/>
        </w:tc>
        <w:tc>
          <w:tcPr>
            <w:tcW w:w="613" w:type="dxa"/>
          </w:tcPr>
          <w:p w:rsidR="00E952CB" w:rsidRDefault="00E952CB" w:rsidP="00CA3285"/>
        </w:tc>
        <w:tc>
          <w:tcPr>
            <w:tcW w:w="528" w:type="dxa"/>
          </w:tcPr>
          <w:p w:rsidR="00E952CB" w:rsidRDefault="00E952CB" w:rsidP="00CA3285"/>
        </w:tc>
        <w:tc>
          <w:tcPr>
            <w:tcW w:w="629" w:type="dxa"/>
          </w:tcPr>
          <w:p w:rsidR="00E952CB" w:rsidRDefault="00E952CB" w:rsidP="00CA3285"/>
        </w:tc>
      </w:tr>
      <w:tr w:rsidR="00E952CB" w:rsidTr="00CA3285">
        <w:tc>
          <w:tcPr>
            <w:tcW w:w="2301" w:type="dxa"/>
          </w:tcPr>
          <w:p w:rsidR="00E952CB" w:rsidRDefault="00C3761D" w:rsidP="00CA3285">
            <w:r>
              <w:t>ELAR 14</w:t>
            </w:r>
            <w:r w:rsidR="00E952CB">
              <w:t xml:space="preserve"> (D)</w:t>
            </w:r>
          </w:p>
        </w:tc>
        <w:tc>
          <w:tcPr>
            <w:tcW w:w="1731" w:type="dxa"/>
            <w:vMerge/>
          </w:tcPr>
          <w:p w:rsidR="00E952CB" w:rsidRDefault="00E952CB" w:rsidP="00CA3285"/>
        </w:tc>
        <w:tc>
          <w:tcPr>
            <w:tcW w:w="4199" w:type="dxa"/>
          </w:tcPr>
          <w:p w:rsidR="00E952CB" w:rsidRDefault="00C3761D" w:rsidP="00CA3285">
            <w:r>
              <w:t xml:space="preserve">Use text features (e.g. title, table of contents, illustrations) to locate specific </w:t>
            </w:r>
            <w:r>
              <w:lastRenderedPageBreak/>
              <w:t>information in text.</w:t>
            </w:r>
          </w:p>
        </w:tc>
        <w:tc>
          <w:tcPr>
            <w:tcW w:w="621" w:type="dxa"/>
          </w:tcPr>
          <w:p w:rsidR="00E952CB" w:rsidRDefault="00E952CB" w:rsidP="00CA3285"/>
        </w:tc>
        <w:tc>
          <w:tcPr>
            <w:tcW w:w="624" w:type="dxa"/>
          </w:tcPr>
          <w:p w:rsidR="00E952CB" w:rsidRDefault="00E952CB" w:rsidP="00CA3285"/>
        </w:tc>
        <w:tc>
          <w:tcPr>
            <w:tcW w:w="701" w:type="dxa"/>
          </w:tcPr>
          <w:p w:rsidR="00E952CB" w:rsidRDefault="00E952CB" w:rsidP="00CA3285"/>
        </w:tc>
        <w:tc>
          <w:tcPr>
            <w:tcW w:w="649" w:type="dxa"/>
          </w:tcPr>
          <w:p w:rsidR="00E952CB" w:rsidRDefault="00E952CB" w:rsidP="00CA3285"/>
        </w:tc>
        <w:tc>
          <w:tcPr>
            <w:tcW w:w="580" w:type="dxa"/>
          </w:tcPr>
          <w:p w:rsidR="00E952CB" w:rsidRDefault="00E952CB" w:rsidP="00CA3285"/>
        </w:tc>
        <w:tc>
          <w:tcPr>
            <w:tcW w:w="613" w:type="dxa"/>
          </w:tcPr>
          <w:p w:rsidR="00E952CB" w:rsidRDefault="00E952CB" w:rsidP="00CA3285"/>
        </w:tc>
        <w:tc>
          <w:tcPr>
            <w:tcW w:w="528" w:type="dxa"/>
          </w:tcPr>
          <w:p w:rsidR="00E952CB" w:rsidRDefault="00E952CB" w:rsidP="00CA3285"/>
        </w:tc>
        <w:tc>
          <w:tcPr>
            <w:tcW w:w="629" w:type="dxa"/>
          </w:tcPr>
          <w:p w:rsidR="00E952CB" w:rsidRDefault="00E952CB" w:rsidP="00CA3285"/>
        </w:tc>
      </w:tr>
      <w:tr w:rsidR="00E952CB" w:rsidTr="00CA3285">
        <w:tc>
          <w:tcPr>
            <w:tcW w:w="2301" w:type="dxa"/>
          </w:tcPr>
          <w:p w:rsidR="00E952CB" w:rsidRDefault="00C3761D" w:rsidP="00C3761D">
            <w:r>
              <w:lastRenderedPageBreak/>
              <w:t xml:space="preserve">ELAR 11 (A) </w:t>
            </w:r>
          </w:p>
        </w:tc>
        <w:tc>
          <w:tcPr>
            <w:tcW w:w="1731" w:type="dxa"/>
          </w:tcPr>
          <w:p w:rsidR="00E952CB" w:rsidRDefault="00E952CB" w:rsidP="00CA3285">
            <w:r>
              <w:t>Sensory Details</w:t>
            </w:r>
          </w:p>
        </w:tc>
        <w:tc>
          <w:tcPr>
            <w:tcW w:w="4199" w:type="dxa"/>
          </w:tcPr>
          <w:p w:rsidR="00E952CB" w:rsidRDefault="00E952CB" w:rsidP="00CA3285">
            <w:r>
              <w:t>Recognize sensory details</w:t>
            </w:r>
            <w:r w:rsidR="00C3761D">
              <w:t xml:space="preserve"> in literary text.</w:t>
            </w:r>
          </w:p>
        </w:tc>
        <w:tc>
          <w:tcPr>
            <w:tcW w:w="621" w:type="dxa"/>
          </w:tcPr>
          <w:p w:rsidR="00E952CB" w:rsidRDefault="00E952CB" w:rsidP="00CA3285"/>
        </w:tc>
        <w:tc>
          <w:tcPr>
            <w:tcW w:w="624" w:type="dxa"/>
          </w:tcPr>
          <w:p w:rsidR="00E952CB" w:rsidRDefault="00E952CB" w:rsidP="00CA3285"/>
        </w:tc>
        <w:tc>
          <w:tcPr>
            <w:tcW w:w="701" w:type="dxa"/>
          </w:tcPr>
          <w:p w:rsidR="00E952CB" w:rsidRDefault="00E952CB" w:rsidP="00CA3285"/>
        </w:tc>
        <w:tc>
          <w:tcPr>
            <w:tcW w:w="649" w:type="dxa"/>
          </w:tcPr>
          <w:p w:rsidR="00E952CB" w:rsidRDefault="00E952CB" w:rsidP="00CA3285"/>
        </w:tc>
        <w:tc>
          <w:tcPr>
            <w:tcW w:w="580" w:type="dxa"/>
          </w:tcPr>
          <w:p w:rsidR="00E952CB" w:rsidRDefault="00E952CB" w:rsidP="00CA3285"/>
        </w:tc>
        <w:tc>
          <w:tcPr>
            <w:tcW w:w="613" w:type="dxa"/>
          </w:tcPr>
          <w:p w:rsidR="00E952CB" w:rsidRDefault="00E952CB" w:rsidP="00CA3285"/>
        </w:tc>
        <w:tc>
          <w:tcPr>
            <w:tcW w:w="528" w:type="dxa"/>
          </w:tcPr>
          <w:p w:rsidR="00E952CB" w:rsidRDefault="00E952CB" w:rsidP="00CA3285"/>
        </w:tc>
        <w:tc>
          <w:tcPr>
            <w:tcW w:w="629" w:type="dxa"/>
          </w:tcPr>
          <w:p w:rsidR="00E952CB" w:rsidRDefault="00E952CB" w:rsidP="00CA3285"/>
        </w:tc>
      </w:tr>
      <w:tr w:rsidR="00C3761D" w:rsidTr="00CA3285">
        <w:tc>
          <w:tcPr>
            <w:tcW w:w="2301" w:type="dxa"/>
          </w:tcPr>
          <w:p w:rsidR="00C3761D" w:rsidRDefault="00C3761D" w:rsidP="00C3761D">
            <w:r>
              <w:t>ELAR 9 (A)</w:t>
            </w:r>
          </w:p>
        </w:tc>
        <w:tc>
          <w:tcPr>
            <w:tcW w:w="1731" w:type="dxa"/>
            <w:vMerge w:val="restart"/>
          </w:tcPr>
          <w:p w:rsidR="00C3761D" w:rsidRDefault="00C3761D" w:rsidP="00CA3285">
            <w:r>
              <w:t>Fiction</w:t>
            </w:r>
          </w:p>
        </w:tc>
        <w:tc>
          <w:tcPr>
            <w:tcW w:w="4199" w:type="dxa"/>
          </w:tcPr>
          <w:p w:rsidR="00C3761D" w:rsidRDefault="00C3761D" w:rsidP="00CA3285">
            <w:r>
              <w:t>Describe the plot (problem and solution) and retell a story’s beginning, middle, and end with attention to the sequence of events</w:t>
            </w:r>
          </w:p>
        </w:tc>
        <w:tc>
          <w:tcPr>
            <w:tcW w:w="621" w:type="dxa"/>
          </w:tcPr>
          <w:p w:rsidR="00C3761D" w:rsidRDefault="00C3761D" w:rsidP="00CA3285"/>
        </w:tc>
        <w:tc>
          <w:tcPr>
            <w:tcW w:w="624" w:type="dxa"/>
          </w:tcPr>
          <w:p w:rsidR="00C3761D" w:rsidRDefault="00C3761D" w:rsidP="00CA3285"/>
        </w:tc>
        <w:tc>
          <w:tcPr>
            <w:tcW w:w="701" w:type="dxa"/>
          </w:tcPr>
          <w:p w:rsidR="00C3761D" w:rsidRDefault="00C3761D" w:rsidP="00CA3285"/>
        </w:tc>
        <w:tc>
          <w:tcPr>
            <w:tcW w:w="649" w:type="dxa"/>
          </w:tcPr>
          <w:p w:rsidR="00C3761D" w:rsidRDefault="00C3761D" w:rsidP="00CA3285"/>
        </w:tc>
        <w:tc>
          <w:tcPr>
            <w:tcW w:w="580" w:type="dxa"/>
          </w:tcPr>
          <w:p w:rsidR="00C3761D" w:rsidRDefault="00C3761D" w:rsidP="00CA3285"/>
        </w:tc>
        <w:tc>
          <w:tcPr>
            <w:tcW w:w="613" w:type="dxa"/>
          </w:tcPr>
          <w:p w:rsidR="00C3761D" w:rsidRDefault="00C3761D" w:rsidP="00CA3285"/>
        </w:tc>
        <w:tc>
          <w:tcPr>
            <w:tcW w:w="528" w:type="dxa"/>
          </w:tcPr>
          <w:p w:rsidR="00C3761D" w:rsidRDefault="00C3761D" w:rsidP="00CA3285"/>
        </w:tc>
        <w:tc>
          <w:tcPr>
            <w:tcW w:w="629" w:type="dxa"/>
          </w:tcPr>
          <w:p w:rsidR="00C3761D" w:rsidRDefault="00C3761D" w:rsidP="00CA3285"/>
        </w:tc>
      </w:tr>
      <w:tr w:rsidR="00C3761D" w:rsidTr="00CA3285">
        <w:tc>
          <w:tcPr>
            <w:tcW w:w="2301" w:type="dxa"/>
            <w:tcBorders>
              <w:bottom w:val="single" w:sz="4" w:space="0" w:color="auto"/>
            </w:tcBorders>
          </w:tcPr>
          <w:p w:rsidR="00C3761D" w:rsidRDefault="00C3761D" w:rsidP="00CA3285">
            <w:r>
              <w:t>ELAR 8 (B)</w:t>
            </w:r>
          </w:p>
        </w:tc>
        <w:tc>
          <w:tcPr>
            <w:tcW w:w="1731" w:type="dxa"/>
            <w:vMerge/>
          </w:tcPr>
          <w:p w:rsidR="00C3761D" w:rsidRDefault="00C3761D" w:rsidP="00CA3285"/>
        </w:tc>
        <w:tc>
          <w:tcPr>
            <w:tcW w:w="4199" w:type="dxa"/>
            <w:tcBorders>
              <w:bottom w:val="single" w:sz="4" w:space="0" w:color="auto"/>
            </w:tcBorders>
          </w:tcPr>
          <w:p w:rsidR="00C3761D" w:rsidRDefault="00C3761D" w:rsidP="00CA3285">
            <w:r>
              <w:t>Describe characters and the reasons for their actions</w:t>
            </w:r>
          </w:p>
        </w:tc>
        <w:tc>
          <w:tcPr>
            <w:tcW w:w="621" w:type="dxa"/>
            <w:tcBorders>
              <w:bottom w:val="single" w:sz="4" w:space="0" w:color="auto"/>
            </w:tcBorders>
          </w:tcPr>
          <w:p w:rsidR="00C3761D" w:rsidRDefault="00C3761D" w:rsidP="00CA3285"/>
        </w:tc>
        <w:tc>
          <w:tcPr>
            <w:tcW w:w="624" w:type="dxa"/>
            <w:tcBorders>
              <w:bottom w:val="single" w:sz="4" w:space="0" w:color="auto"/>
            </w:tcBorders>
          </w:tcPr>
          <w:p w:rsidR="00C3761D" w:rsidRDefault="00C3761D" w:rsidP="00CA3285"/>
        </w:tc>
        <w:tc>
          <w:tcPr>
            <w:tcW w:w="701" w:type="dxa"/>
            <w:tcBorders>
              <w:bottom w:val="single" w:sz="4" w:space="0" w:color="auto"/>
            </w:tcBorders>
          </w:tcPr>
          <w:p w:rsidR="00C3761D" w:rsidRDefault="00C3761D" w:rsidP="00CA3285"/>
        </w:tc>
        <w:tc>
          <w:tcPr>
            <w:tcW w:w="649" w:type="dxa"/>
            <w:tcBorders>
              <w:bottom w:val="single" w:sz="4" w:space="0" w:color="auto"/>
            </w:tcBorders>
          </w:tcPr>
          <w:p w:rsidR="00C3761D" w:rsidRDefault="00C3761D" w:rsidP="00CA3285"/>
        </w:tc>
        <w:tc>
          <w:tcPr>
            <w:tcW w:w="580" w:type="dxa"/>
            <w:tcBorders>
              <w:bottom w:val="single" w:sz="4" w:space="0" w:color="auto"/>
            </w:tcBorders>
          </w:tcPr>
          <w:p w:rsidR="00C3761D" w:rsidRDefault="00C3761D" w:rsidP="00CA3285"/>
        </w:tc>
        <w:tc>
          <w:tcPr>
            <w:tcW w:w="613" w:type="dxa"/>
            <w:tcBorders>
              <w:bottom w:val="single" w:sz="4" w:space="0" w:color="auto"/>
            </w:tcBorders>
          </w:tcPr>
          <w:p w:rsidR="00C3761D" w:rsidRDefault="00C3761D" w:rsidP="00CA3285"/>
        </w:tc>
        <w:tc>
          <w:tcPr>
            <w:tcW w:w="528" w:type="dxa"/>
            <w:tcBorders>
              <w:bottom w:val="single" w:sz="4" w:space="0" w:color="auto"/>
            </w:tcBorders>
          </w:tcPr>
          <w:p w:rsidR="00C3761D" w:rsidRDefault="00C3761D" w:rsidP="00CA3285"/>
        </w:tc>
        <w:tc>
          <w:tcPr>
            <w:tcW w:w="629" w:type="dxa"/>
            <w:tcBorders>
              <w:bottom w:val="single" w:sz="4" w:space="0" w:color="auto"/>
            </w:tcBorders>
          </w:tcPr>
          <w:p w:rsidR="00C3761D" w:rsidRDefault="00C3761D" w:rsidP="00CA3285"/>
        </w:tc>
      </w:tr>
      <w:tr w:rsidR="00E952CB" w:rsidTr="00CA3285">
        <w:tc>
          <w:tcPr>
            <w:tcW w:w="2301" w:type="dxa"/>
            <w:tcBorders>
              <w:bottom w:val="single" w:sz="4" w:space="0" w:color="auto"/>
            </w:tcBorders>
          </w:tcPr>
          <w:p w:rsidR="00E952CB" w:rsidRDefault="00C3761D" w:rsidP="00CA3285">
            <w:r>
              <w:t>ELAR 10</w:t>
            </w:r>
            <w:r w:rsidR="00E952CB">
              <w:t xml:space="preserve"> (A)</w:t>
            </w:r>
          </w:p>
        </w:tc>
        <w:tc>
          <w:tcPr>
            <w:tcW w:w="1731" w:type="dxa"/>
            <w:vMerge w:val="restart"/>
          </w:tcPr>
          <w:p w:rsidR="00E952CB" w:rsidRDefault="00E952CB" w:rsidP="00CA3285">
            <w:r>
              <w:t>Informational Text</w:t>
            </w:r>
          </w:p>
        </w:tc>
        <w:tc>
          <w:tcPr>
            <w:tcW w:w="4199" w:type="dxa"/>
            <w:tcBorders>
              <w:bottom w:val="single" w:sz="4" w:space="0" w:color="auto"/>
            </w:tcBorders>
          </w:tcPr>
          <w:p w:rsidR="00E952CB" w:rsidRDefault="00C3761D" w:rsidP="00CA3285">
            <w:r>
              <w:t>Determine whether a story is true or a fantasy and explain why</w:t>
            </w:r>
          </w:p>
        </w:tc>
        <w:tc>
          <w:tcPr>
            <w:tcW w:w="621" w:type="dxa"/>
            <w:tcBorders>
              <w:bottom w:val="single" w:sz="4" w:space="0" w:color="auto"/>
            </w:tcBorders>
          </w:tcPr>
          <w:p w:rsidR="00E952CB" w:rsidRDefault="00E952CB" w:rsidP="00CA3285"/>
        </w:tc>
        <w:tc>
          <w:tcPr>
            <w:tcW w:w="624" w:type="dxa"/>
            <w:tcBorders>
              <w:bottom w:val="single" w:sz="4" w:space="0" w:color="auto"/>
            </w:tcBorders>
          </w:tcPr>
          <w:p w:rsidR="00E952CB" w:rsidRDefault="00E952CB" w:rsidP="00CA3285"/>
        </w:tc>
        <w:tc>
          <w:tcPr>
            <w:tcW w:w="701" w:type="dxa"/>
            <w:tcBorders>
              <w:bottom w:val="single" w:sz="4" w:space="0" w:color="auto"/>
            </w:tcBorders>
          </w:tcPr>
          <w:p w:rsidR="00E952CB" w:rsidRDefault="00E952CB" w:rsidP="00CA3285"/>
        </w:tc>
        <w:tc>
          <w:tcPr>
            <w:tcW w:w="649" w:type="dxa"/>
            <w:tcBorders>
              <w:bottom w:val="single" w:sz="4" w:space="0" w:color="auto"/>
            </w:tcBorders>
          </w:tcPr>
          <w:p w:rsidR="00E952CB" w:rsidRDefault="00E952CB" w:rsidP="00CA3285"/>
        </w:tc>
        <w:tc>
          <w:tcPr>
            <w:tcW w:w="580" w:type="dxa"/>
            <w:tcBorders>
              <w:bottom w:val="single" w:sz="4" w:space="0" w:color="auto"/>
            </w:tcBorders>
          </w:tcPr>
          <w:p w:rsidR="00E952CB" w:rsidRDefault="00E952CB" w:rsidP="00CA3285"/>
        </w:tc>
        <w:tc>
          <w:tcPr>
            <w:tcW w:w="613" w:type="dxa"/>
            <w:tcBorders>
              <w:bottom w:val="single" w:sz="4" w:space="0" w:color="auto"/>
            </w:tcBorders>
          </w:tcPr>
          <w:p w:rsidR="00E952CB" w:rsidRDefault="00E952CB" w:rsidP="00CA3285"/>
        </w:tc>
        <w:tc>
          <w:tcPr>
            <w:tcW w:w="528" w:type="dxa"/>
            <w:tcBorders>
              <w:bottom w:val="single" w:sz="4" w:space="0" w:color="auto"/>
            </w:tcBorders>
          </w:tcPr>
          <w:p w:rsidR="00E952CB" w:rsidRDefault="00E952CB" w:rsidP="00CA3285"/>
        </w:tc>
        <w:tc>
          <w:tcPr>
            <w:tcW w:w="629" w:type="dxa"/>
            <w:tcBorders>
              <w:bottom w:val="single" w:sz="4" w:space="0" w:color="auto"/>
            </w:tcBorders>
          </w:tcPr>
          <w:p w:rsidR="00E952CB" w:rsidRDefault="00E952CB" w:rsidP="00CA3285"/>
        </w:tc>
      </w:tr>
      <w:tr w:rsidR="00E952CB" w:rsidTr="00CA3285">
        <w:tc>
          <w:tcPr>
            <w:tcW w:w="2301" w:type="dxa"/>
            <w:tcBorders>
              <w:bottom w:val="single" w:sz="4" w:space="0" w:color="auto"/>
            </w:tcBorders>
          </w:tcPr>
          <w:p w:rsidR="00E952CB" w:rsidRDefault="00C3761D" w:rsidP="00CA3285">
            <w:r>
              <w:t>ELAR 6 (E</w:t>
            </w:r>
            <w:r w:rsidR="00E952CB">
              <w:t>)</w:t>
            </w:r>
          </w:p>
        </w:tc>
        <w:tc>
          <w:tcPr>
            <w:tcW w:w="1731" w:type="dxa"/>
            <w:vMerge/>
            <w:tcBorders>
              <w:bottom w:val="single" w:sz="4" w:space="0" w:color="auto"/>
            </w:tcBorders>
          </w:tcPr>
          <w:p w:rsidR="00E952CB" w:rsidRDefault="00E952CB" w:rsidP="00CA3285"/>
        </w:tc>
        <w:tc>
          <w:tcPr>
            <w:tcW w:w="4199" w:type="dxa"/>
            <w:tcBorders>
              <w:bottom w:val="single" w:sz="4" w:space="0" w:color="auto"/>
            </w:tcBorders>
          </w:tcPr>
          <w:p w:rsidR="00E952CB" w:rsidRDefault="000428AF" w:rsidP="00CA3285">
            <w:r>
              <w:t>Alphabetize a series of words to the first or second letter and use a dictionary to find words</w:t>
            </w:r>
          </w:p>
        </w:tc>
        <w:tc>
          <w:tcPr>
            <w:tcW w:w="621" w:type="dxa"/>
            <w:tcBorders>
              <w:bottom w:val="single" w:sz="4" w:space="0" w:color="auto"/>
            </w:tcBorders>
          </w:tcPr>
          <w:p w:rsidR="00E952CB" w:rsidRDefault="00E952CB" w:rsidP="00CA3285"/>
        </w:tc>
        <w:tc>
          <w:tcPr>
            <w:tcW w:w="624" w:type="dxa"/>
            <w:tcBorders>
              <w:bottom w:val="single" w:sz="4" w:space="0" w:color="auto"/>
            </w:tcBorders>
          </w:tcPr>
          <w:p w:rsidR="00E952CB" w:rsidRDefault="00E952CB" w:rsidP="00CA3285"/>
        </w:tc>
        <w:tc>
          <w:tcPr>
            <w:tcW w:w="701" w:type="dxa"/>
            <w:tcBorders>
              <w:bottom w:val="single" w:sz="4" w:space="0" w:color="auto"/>
            </w:tcBorders>
          </w:tcPr>
          <w:p w:rsidR="00E952CB" w:rsidRDefault="00E952CB" w:rsidP="00CA3285"/>
        </w:tc>
        <w:tc>
          <w:tcPr>
            <w:tcW w:w="649" w:type="dxa"/>
            <w:tcBorders>
              <w:bottom w:val="single" w:sz="4" w:space="0" w:color="auto"/>
            </w:tcBorders>
          </w:tcPr>
          <w:p w:rsidR="00E952CB" w:rsidRDefault="00E952CB" w:rsidP="00CA3285"/>
        </w:tc>
        <w:tc>
          <w:tcPr>
            <w:tcW w:w="580" w:type="dxa"/>
            <w:tcBorders>
              <w:bottom w:val="single" w:sz="4" w:space="0" w:color="auto"/>
            </w:tcBorders>
          </w:tcPr>
          <w:p w:rsidR="00E952CB" w:rsidRDefault="00E952CB" w:rsidP="00CA3285"/>
        </w:tc>
        <w:tc>
          <w:tcPr>
            <w:tcW w:w="613" w:type="dxa"/>
            <w:tcBorders>
              <w:bottom w:val="single" w:sz="4" w:space="0" w:color="auto"/>
            </w:tcBorders>
          </w:tcPr>
          <w:p w:rsidR="00E952CB" w:rsidRDefault="00E952CB" w:rsidP="00CA3285"/>
        </w:tc>
        <w:tc>
          <w:tcPr>
            <w:tcW w:w="528" w:type="dxa"/>
            <w:tcBorders>
              <w:bottom w:val="single" w:sz="4" w:space="0" w:color="auto"/>
            </w:tcBorders>
          </w:tcPr>
          <w:p w:rsidR="00E952CB" w:rsidRDefault="00E952CB" w:rsidP="00CA3285"/>
        </w:tc>
        <w:tc>
          <w:tcPr>
            <w:tcW w:w="629" w:type="dxa"/>
            <w:tcBorders>
              <w:bottom w:val="single" w:sz="4" w:space="0" w:color="auto"/>
            </w:tcBorders>
          </w:tcPr>
          <w:p w:rsidR="00E952CB" w:rsidRDefault="00E952CB" w:rsidP="00CA3285"/>
        </w:tc>
      </w:tr>
      <w:tr w:rsidR="000428AF" w:rsidTr="00CA3285">
        <w:tc>
          <w:tcPr>
            <w:tcW w:w="2301" w:type="dxa"/>
            <w:tcBorders>
              <w:bottom w:val="single" w:sz="4" w:space="0" w:color="auto"/>
            </w:tcBorders>
          </w:tcPr>
          <w:p w:rsidR="000428AF" w:rsidRDefault="000428AF" w:rsidP="00CA3285">
            <w:r>
              <w:t>ELAR 13 (A)</w:t>
            </w:r>
          </w:p>
        </w:tc>
        <w:tc>
          <w:tcPr>
            <w:tcW w:w="1731" w:type="dxa"/>
            <w:tcBorders>
              <w:bottom w:val="single" w:sz="4" w:space="0" w:color="auto"/>
            </w:tcBorders>
          </w:tcPr>
          <w:p w:rsidR="000428AF" w:rsidRDefault="000428AF" w:rsidP="00CA3285">
            <w:r>
              <w:t>Author’s Purpose</w:t>
            </w:r>
          </w:p>
        </w:tc>
        <w:tc>
          <w:tcPr>
            <w:tcW w:w="4199" w:type="dxa"/>
            <w:tcBorders>
              <w:bottom w:val="single" w:sz="4" w:space="0" w:color="auto"/>
            </w:tcBorders>
          </w:tcPr>
          <w:p w:rsidR="000428AF" w:rsidRDefault="000428AF" w:rsidP="00CA3285">
            <w:r>
              <w:t>Identify the topic and explain the author’s purpose in writing about the text.</w:t>
            </w:r>
          </w:p>
        </w:tc>
        <w:tc>
          <w:tcPr>
            <w:tcW w:w="621" w:type="dxa"/>
            <w:tcBorders>
              <w:bottom w:val="single" w:sz="4" w:space="0" w:color="auto"/>
            </w:tcBorders>
          </w:tcPr>
          <w:p w:rsidR="000428AF" w:rsidRDefault="000428AF" w:rsidP="00CA3285"/>
        </w:tc>
        <w:tc>
          <w:tcPr>
            <w:tcW w:w="624" w:type="dxa"/>
            <w:tcBorders>
              <w:bottom w:val="single" w:sz="4" w:space="0" w:color="auto"/>
            </w:tcBorders>
          </w:tcPr>
          <w:p w:rsidR="000428AF" w:rsidRDefault="000428AF" w:rsidP="00CA3285"/>
        </w:tc>
        <w:tc>
          <w:tcPr>
            <w:tcW w:w="701" w:type="dxa"/>
            <w:tcBorders>
              <w:bottom w:val="single" w:sz="4" w:space="0" w:color="auto"/>
            </w:tcBorders>
          </w:tcPr>
          <w:p w:rsidR="000428AF" w:rsidRDefault="000428AF" w:rsidP="00CA3285"/>
        </w:tc>
        <w:tc>
          <w:tcPr>
            <w:tcW w:w="649" w:type="dxa"/>
            <w:tcBorders>
              <w:bottom w:val="single" w:sz="4" w:space="0" w:color="auto"/>
            </w:tcBorders>
          </w:tcPr>
          <w:p w:rsidR="000428AF" w:rsidRDefault="000428AF" w:rsidP="00CA3285"/>
        </w:tc>
        <w:tc>
          <w:tcPr>
            <w:tcW w:w="580" w:type="dxa"/>
            <w:tcBorders>
              <w:bottom w:val="single" w:sz="4" w:space="0" w:color="auto"/>
            </w:tcBorders>
          </w:tcPr>
          <w:p w:rsidR="000428AF" w:rsidRDefault="000428AF" w:rsidP="00CA3285"/>
        </w:tc>
        <w:tc>
          <w:tcPr>
            <w:tcW w:w="613" w:type="dxa"/>
            <w:tcBorders>
              <w:bottom w:val="single" w:sz="4" w:space="0" w:color="auto"/>
            </w:tcBorders>
          </w:tcPr>
          <w:p w:rsidR="000428AF" w:rsidRDefault="000428AF" w:rsidP="00CA3285"/>
        </w:tc>
        <w:tc>
          <w:tcPr>
            <w:tcW w:w="528" w:type="dxa"/>
            <w:tcBorders>
              <w:bottom w:val="single" w:sz="4" w:space="0" w:color="auto"/>
            </w:tcBorders>
          </w:tcPr>
          <w:p w:rsidR="000428AF" w:rsidRDefault="000428AF" w:rsidP="00CA3285"/>
        </w:tc>
        <w:tc>
          <w:tcPr>
            <w:tcW w:w="629" w:type="dxa"/>
            <w:tcBorders>
              <w:bottom w:val="single" w:sz="4" w:space="0" w:color="auto"/>
            </w:tcBorders>
          </w:tcPr>
          <w:p w:rsidR="000428AF" w:rsidRDefault="000428AF" w:rsidP="00CA3285"/>
        </w:tc>
      </w:tr>
      <w:tr w:rsidR="000428AF" w:rsidTr="00CA3285">
        <w:tc>
          <w:tcPr>
            <w:tcW w:w="2301" w:type="dxa"/>
            <w:tcBorders>
              <w:bottom w:val="single" w:sz="4" w:space="0" w:color="auto"/>
            </w:tcBorders>
          </w:tcPr>
          <w:p w:rsidR="000428AF" w:rsidRDefault="000428AF" w:rsidP="00CA3285">
            <w:r>
              <w:t>ELAR 14 (A)</w:t>
            </w:r>
          </w:p>
        </w:tc>
        <w:tc>
          <w:tcPr>
            <w:tcW w:w="1731" w:type="dxa"/>
            <w:vMerge w:val="restart"/>
          </w:tcPr>
          <w:p w:rsidR="000428AF" w:rsidRDefault="000428AF" w:rsidP="00CA3285">
            <w:r>
              <w:t>Expository Text</w:t>
            </w:r>
          </w:p>
        </w:tc>
        <w:tc>
          <w:tcPr>
            <w:tcW w:w="4199" w:type="dxa"/>
            <w:tcBorders>
              <w:bottom w:val="single" w:sz="4" w:space="0" w:color="auto"/>
            </w:tcBorders>
          </w:tcPr>
          <w:p w:rsidR="000428AF" w:rsidRDefault="000428AF" w:rsidP="00CA3285">
            <w:r>
              <w:t>Restate the main idea, heard or read</w:t>
            </w:r>
          </w:p>
        </w:tc>
        <w:tc>
          <w:tcPr>
            <w:tcW w:w="621" w:type="dxa"/>
            <w:tcBorders>
              <w:bottom w:val="single" w:sz="4" w:space="0" w:color="auto"/>
            </w:tcBorders>
          </w:tcPr>
          <w:p w:rsidR="000428AF" w:rsidRDefault="000428AF" w:rsidP="00CA3285"/>
        </w:tc>
        <w:tc>
          <w:tcPr>
            <w:tcW w:w="624" w:type="dxa"/>
            <w:tcBorders>
              <w:bottom w:val="single" w:sz="4" w:space="0" w:color="auto"/>
            </w:tcBorders>
          </w:tcPr>
          <w:p w:rsidR="000428AF" w:rsidRDefault="000428AF" w:rsidP="00CA3285"/>
        </w:tc>
        <w:tc>
          <w:tcPr>
            <w:tcW w:w="701" w:type="dxa"/>
            <w:tcBorders>
              <w:bottom w:val="single" w:sz="4" w:space="0" w:color="auto"/>
            </w:tcBorders>
          </w:tcPr>
          <w:p w:rsidR="000428AF" w:rsidRDefault="000428AF" w:rsidP="00CA3285"/>
        </w:tc>
        <w:tc>
          <w:tcPr>
            <w:tcW w:w="649" w:type="dxa"/>
            <w:tcBorders>
              <w:bottom w:val="single" w:sz="4" w:space="0" w:color="auto"/>
            </w:tcBorders>
          </w:tcPr>
          <w:p w:rsidR="000428AF" w:rsidRDefault="000428AF" w:rsidP="00CA3285"/>
        </w:tc>
        <w:tc>
          <w:tcPr>
            <w:tcW w:w="580" w:type="dxa"/>
            <w:tcBorders>
              <w:bottom w:val="single" w:sz="4" w:space="0" w:color="auto"/>
            </w:tcBorders>
          </w:tcPr>
          <w:p w:rsidR="000428AF" w:rsidRDefault="000428AF" w:rsidP="00CA3285"/>
        </w:tc>
        <w:tc>
          <w:tcPr>
            <w:tcW w:w="613" w:type="dxa"/>
            <w:tcBorders>
              <w:bottom w:val="single" w:sz="4" w:space="0" w:color="auto"/>
            </w:tcBorders>
          </w:tcPr>
          <w:p w:rsidR="000428AF" w:rsidRDefault="000428AF" w:rsidP="00CA3285"/>
        </w:tc>
        <w:tc>
          <w:tcPr>
            <w:tcW w:w="528" w:type="dxa"/>
            <w:tcBorders>
              <w:bottom w:val="single" w:sz="4" w:space="0" w:color="auto"/>
            </w:tcBorders>
          </w:tcPr>
          <w:p w:rsidR="000428AF" w:rsidRDefault="000428AF" w:rsidP="00CA3285"/>
        </w:tc>
        <w:tc>
          <w:tcPr>
            <w:tcW w:w="629" w:type="dxa"/>
            <w:tcBorders>
              <w:bottom w:val="single" w:sz="4" w:space="0" w:color="auto"/>
            </w:tcBorders>
          </w:tcPr>
          <w:p w:rsidR="000428AF" w:rsidRDefault="000428AF" w:rsidP="00CA3285"/>
        </w:tc>
      </w:tr>
      <w:tr w:rsidR="000428AF" w:rsidTr="00CA3285">
        <w:tc>
          <w:tcPr>
            <w:tcW w:w="2301" w:type="dxa"/>
            <w:tcBorders>
              <w:bottom w:val="single" w:sz="4" w:space="0" w:color="auto"/>
            </w:tcBorders>
          </w:tcPr>
          <w:p w:rsidR="000428AF" w:rsidRDefault="000428AF" w:rsidP="00CA3285">
            <w:r>
              <w:t>ELAR 14 (B)</w:t>
            </w:r>
          </w:p>
        </w:tc>
        <w:tc>
          <w:tcPr>
            <w:tcW w:w="1731" w:type="dxa"/>
            <w:vMerge/>
          </w:tcPr>
          <w:p w:rsidR="000428AF" w:rsidRDefault="000428AF" w:rsidP="00CA3285"/>
        </w:tc>
        <w:tc>
          <w:tcPr>
            <w:tcW w:w="4199" w:type="dxa"/>
            <w:tcBorders>
              <w:bottom w:val="single" w:sz="4" w:space="0" w:color="auto"/>
            </w:tcBorders>
          </w:tcPr>
          <w:p w:rsidR="000428AF" w:rsidRDefault="000428AF" w:rsidP="00CA3285">
            <w:r>
              <w:t>Identify important facts or details in text, heard or read</w:t>
            </w:r>
          </w:p>
        </w:tc>
        <w:tc>
          <w:tcPr>
            <w:tcW w:w="621" w:type="dxa"/>
            <w:tcBorders>
              <w:bottom w:val="single" w:sz="4" w:space="0" w:color="auto"/>
            </w:tcBorders>
          </w:tcPr>
          <w:p w:rsidR="000428AF" w:rsidRDefault="000428AF" w:rsidP="00CA3285"/>
        </w:tc>
        <w:tc>
          <w:tcPr>
            <w:tcW w:w="624" w:type="dxa"/>
            <w:tcBorders>
              <w:bottom w:val="single" w:sz="4" w:space="0" w:color="auto"/>
            </w:tcBorders>
          </w:tcPr>
          <w:p w:rsidR="000428AF" w:rsidRDefault="000428AF" w:rsidP="00CA3285"/>
        </w:tc>
        <w:tc>
          <w:tcPr>
            <w:tcW w:w="701" w:type="dxa"/>
            <w:tcBorders>
              <w:bottom w:val="single" w:sz="4" w:space="0" w:color="auto"/>
            </w:tcBorders>
          </w:tcPr>
          <w:p w:rsidR="000428AF" w:rsidRDefault="000428AF" w:rsidP="00CA3285"/>
        </w:tc>
        <w:tc>
          <w:tcPr>
            <w:tcW w:w="649" w:type="dxa"/>
            <w:tcBorders>
              <w:bottom w:val="single" w:sz="4" w:space="0" w:color="auto"/>
            </w:tcBorders>
          </w:tcPr>
          <w:p w:rsidR="000428AF" w:rsidRDefault="000428AF" w:rsidP="00CA3285"/>
        </w:tc>
        <w:tc>
          <w:tcPr>
            <w:tcW w:w="580" w:type="dxa"/>
            <w:tcBorders>
              <w:bottom w:val="single" w:sz="4" w:space="0" w:color="auto"/>
            </w:tcBorders>
          </w:tcPr>
          <w:p w:rsidR="000428AF" w:rsidRDefault="000428AF" w:rsidP="00CA3285"/>
        </w:tc>
        <w:tc>
          <w:tcPr>
            <w:tcW w:w="613" w:type="dxa"/>
            <w:tcBorders>
              <w:bottom w:val="single" w:sz="4" w:space="0" w:color="auto"/>
            </w:tcBorders>
          </w:tcPr>
          <w:p w:rsidR="000428AF" w:rsidRDefault="000428AF" w:rsidP="00CA3285"/>
        </w:tc>
        <w:tc>
          <w:tcPr>
            <w:tcW w:w="528" w:type="dxa"/>
            <w:tcBorders>
              <w:bottom w:val="single" w:sz="4" w:space="0" w:color="auto"/>
            </w:tcBorders>
          </w:tcPr>
          <w:p w:rsidR="000428AF" w:rsidRDefault="000428AF" w:rsidP="00CA3285"/>
        </w:tc>
        <w:tc>
          <w:tcPr>
            <w:tcW w:w="629" w:type="dxa"/>
            <w:tcBorders>
              <w:bottom w:val="single" w:sz="4" w:space="0" w:color="auto"/>
            </w:tcBorders>
          </w:tcPr>
          <w:p w:rsidR="000428AF" w:rsidRDefault="000428AF" w:rsidP="00CA3285"/>
        </w:tc>
      </w:tr>
      <w:tr w:rsidR="000428AF" w:rsidTr="00CA3285">
        <w:tc>
          <w:tcPr>
            <w:tcW w:w="2301" w:type="dxa"/>
            <w:tcBorders>
              <w:bottom w:val="single" w:sz="4" w:space="0" w:color="auto"/>
            </w:tcBorders>
          </w:tcPr>
          <w:p w:rsidR="000428AF" w:rsidRDefault="000428AF" w:rsidP="00CA3285">
            <w:r>
              <w:t>ELAR 14 (C)</w:t>
            </w:r>
          </w:p>
        </w:tc>
        <w:tc>
          <w:tcPr>
            <w:tcW w:w="1731" w:type="dxa"/>
            <w:vMerge/>
          </w:tcPr>
          <w:p w:rsidR="000428AF" w:rsidRDefault="000428AF" w:rsidP="00CA3285"/>
        </w:tc>
        <w:tc>
          <w:tcPr>
            <w:tcW w:w="4199" w:type="dxa"/>
            <w:tcBorders>
              <w:bottom w:val="single" w:sz="4" w:space="0" w:color="auto"/>
            </w:tcBorders>
          </w:tcPr>
          <w:p w:rsidR="000428AF" w:rsidRDefault="000428AF" w:rsidP="00CA3285">
            <w:r>
              <w:t>Retell the order of events in a text by referring to the words and/or illustrations</w:t>
            </w:r>
          </w:p>
        </w:tc>
        <w:tc>
          <w:tcPr>
            <w:tcW w:w="621" w:type="dxa"/>
            <w:tcBorders>
              <w:bottom w:val="single" w:sz="4" w:space="0" w:color="auto"/>
            </w:tcBorders>
          </w:tcPr>
          <w:p w:rsidR="000428AF" w:rsidRDefault="000428AF" w:rsidP="00CA3285"/>
        </w:tc>
        <w:tc>
          <w:tcPr>
            <w:tcW w:w="624" w:type="dxa"/>
            <w:tcBorders>
              <w:bottom w:val="single" w:sz="4" w:space="0" w:color="auto"/>
            </w:tcBorders>
          </w:tcPr>
          <w:p w:rsidR="000428AF" w:rsidRDefault="000428AF" w:rsidP="00CA3285"/>
        </w:tc>
        <w:tc>
          <w:tcPr>
            <w:tcW w:w="701" w:type="dxa"/>
            <w:tcBorders>
              <w:bottom w:val="single" w:sz="4" w:space="0" w:color="auto"/>
            </w:tcBorders>
          </w:tcPr>
          <w:p w:rsidR="000428AF" w:rsidRDefault="000428AF" w:rsidP="00CA3285"/>
        </w:tc>
        <w:tc>
          <w:tcPr>
            <w:tcW w:w="649" w:type="dxa"/>
            <w:tcBorders>
              <w:bottom w:val="single" w:sz="4" w:space="0" w:color="auto"/>
            </w:tcBorders>
          </w:tcPr>
          <w:p w:rsidR="000428AF" w:rsidRDefault="000428AF" w:rsidP="00CA3285"/>
        </w:tc>
        <w:tc>
          <w:tcPr>
            <w:tcW w:w="580" w:type="dxa"/>
            <w:tcBorders>
              <w:bottom w:val="single" w:sz="4" w:space="0" w:color="auto"/>
            </w:tcBorders>
          </w:tcPr>
          <w:p w:rsidR="000428AF" w:rsidRDefault="000428AF" w:rsidP="00CA3285"/>
        </w:tc>
        <w:tc>
          <w:tcPr>
            <w:tcW w:w="613" w:type="dxa"/>
            <w:tcBorders>
              <w:bottom w:val="single" w:sz="4" w:space="0" w:color="auto"/>
            </w:tcBorders>
          </w:tcPr>
          <w:p w:rsidR="000428AF" w:rsidRDefault="000428AF" w:rsidP="00CA3285"/>
        </w:tc>
        <w:tc>
          <w:tcPr>
            <w:tcW w:w="528" w:type="dxa"/>
            <w:tcBorders>
              <w:bottom w:val="single" w:sz="4" w:space="0" w:color="auto"/>
            </w:tcBorders>
          </w:tcPr>
          <w:p w:rsidR="000428AF" w:rsidRDefault="000428AF" w:rsidP="00CA3285"/>
        </w:tc>
        <w:tc>
          <w:tcPr>
            <w:tcW w:w="629" w:type="dxa"/>
            <w:tcBorders>
              <w:bottom w:val="single" w:sz="4" w:space="0" w:color="auto"/>
            </w:tcBorders>
          </w:tcPr>
          <w:p w:rsidR="000428AF" w:rsidRDefault="000428AF" w:rsidP="00CA3285"/>
        </w:tc>
      </w:tr>
      <w:tr w:rsidR="000428AF" w:rsidTr="00CA3285">
        <w:tc>
          <w:tcPr>
            <w:tcW w:w="2301" w:type="dxa"/>
            <w:tcBorders>
              <w:bottom w:val="single" w:sz="4" w:space="0" w:color="auto"/>
            </w:tcBorders>
          </w:tcPr>
          <w:p w:rsidR="000428AF" w:rsidRDefault="000428AF" w:rsidP="00CA3285">
            <w:r>
              <w:t>ELAR 14 (D)</w:t>
            </w:r>
          </w:p>
        </w:tc>
        <w:tc>
          <w:tcPr>
            <w:tcW w:w="1731" w:type="dxa"/>
            <w:vMerge/>
            <w:tcBorders>
              <w:bottom w:val="single" w:sz="4" w:space="0" w:color="auto"/>
            </w:tcBorders>
          </w:tcPr>
          <w:p w:rsidR="000428AF" w:rsidRDefault="000428AF" w:rsidP="00CA3285"/>
        </w:tc>
        <w:tc>
          <w:tcPr>
            <w:tcW w:w="4199" w:type="dxa"/>
            <w:tcBorders>
              <w:bottom w:val="single" w:sz="4" w:space="0" w:color="auto"/>
            </w:tcBorders>
          </w:tcPr>
          <w:p w:rsidR="000428AF" w:rsidRDefault="000428AF" w:rsidP="00CA3285">
            <w:r>
              <w:t>Use text features (e.g. title, table of contents, illustrations) to locate specific information in text</w:t>
            </w:r>
          </w:p>
        </w:tc>
        <w:tc>
          <w:tcPr>
            <w:tcW w:w="621" w:type="dxa"/>
            <w:tcBorders>
              <w:bottom w:val="single" w:sz="4" w:space="0" w:color="auto"/>
            </w:tcBorders>
          </w:tcPr>
          <w:p w:rsidR="000428AF" w:rsidRDefault="000428AF" w:rsidP="00CA3285"/>
        </w:tc>
        <w:tc>
          <w:tcPr>
            <w:tcW w:w="624" w:type="dxa"/>
            <w:tcBorders>
              <w:bottom w:val="single" w:sz="4" w:space="0" w:color="auto"/>
            </w:tcBorders>
          </w:tcPr>
          <w:p w:rsidR="000428AF" w:rsidRDefault="000428AF" w:rsidP="00CA3285"/>
        </w:tc>
        <w:tc>
          <w:tcPr>
            <w:tcW w:w="701" w:type="dxa"/>
            <w:tcBorders>
              <w:bottom w:val="single" w:sz="4" w:space="0" w:color="auto"/>
            </w:tcBorders>
          </w:tcPr>
          <w:p w:rsidR="000428AF" w:rsidRDefault="000428AF" w:rsidP="00CA3285"/>
        </w:tc>
        <w:tc>
          <w:tcPr>
            <w:tcW w:w="649" w:type="dxa"/>
            <w:tcBorders>
              <w:bottom w:val="single" w:sz="4" w:space="0" w:color="auto"/>
            </w:tcBorders>
          </w:tcPr>
          <w:p w:rsidR="000428AF" w:rsidRDefault="000428AF" w:rsidP="00CA3285"/>
        </w:tc>
        <w:tc>
          <w:tcPr>
            <w:tcW w:w="580" w:type="dxa"/>
            <w:tcBorders>
              <w:bottom w:val="single" w:sz="4" w:space="0" w:color="auto"/>
            </w:tcBorders>
          </w:tcPr>
          <w:p w:rsidR="000428AF" w:rsidRDefault="000428AF" w:rsidP="00CA3285"/>
        </w:tc>
        <w:tc>
          <w:tcPr>
            <w:tcW w:w="613" w:type="dxa"/>
            <w:tcBorders>
              <w:bottom w:val="single" w:sz="4" w:space="0" w:color="auto"/>
            </w:tcBorders>
          </w:tcPr>
          <w:p w:rsidR="000428AF" w:rsidRDefault="000428AF" w:rsidP="00CA3285"/>
        </w:tc>
        <w:tc>
          <w:tcPr>
            <w:tcW w:w="528" w:type="dxa"/>
            <w:tcBorders>
              <w:bottom w:val="single" w:sz="4" w:space="0" w:color="auto"/>
            </w:tcBorders>
          </w:tcPr>
          <w:p w:rsidR="000428AF" w:rsidRDefault="000428AF" w:rsidP="00CA3285"/>
        </w:tc>
        <w:tc>
          <w:tcPr>
            <w:tcW w:w="629" w:type="dxa"/>
            <w:tcBorders>
              <w:bottom w:val="single" w:sz="4" w:space="0" w:color="auto"/>
            </w:tcBorders>
          </w:tcPr>
          <w:p w:rsidR="000428AF" w:rsidRDefault="000428AF" w:rsidP="00CA3285"/>
        </w:tc>
      </w:tr>
      <w:tr w:rsidR="00E952CB" w:rsidTr="00CA3285">
        <w:tc>
          <w:tcPr>
            <w:tcW w:w="2301" w:type="dxa"/>
            <w:tcBorders>
              <w:bottom w:val="single" w:sz="4" w:space="0" w:color="auto"/>
            </w:tcBorders>
          </w:tcPr>
          <w:p w:rsidR="00E952CB" w:rsidRDefault="00E952CB" w:rsidP="00CA3285">
            <w:r>
              <w:t>ELAR 4(B)</w:t>
            </w:r>
          </w:p>
        </w:tc>
        <w:tc>
          <w:tcPr>
            <w:tcW w:w="1731" w:type="dxa"/>
            <w:tcBorders>
              <w:bottom w:val="single" w:sz="4" w:space="0" w:color="auto"/>
            </w:tcBorders>
          </w:tcPr>
          <w:p w:rsidR="00E952CB" w:rsidRDefault="00E952CB" w:rsidP="00CA3285">
            <w:r>
              <w:t>Skills</w:t>
            </w:r>
          </w:p>
        </w:tc>
        <w:tc>
          <w:tcPr>
            <w:tcW w:w="4199" w:type="dxa"/>
            <w:tcBorders>
              <w:bottom w:val="single" w:sz="4" w:space="0" w:color="auto"/>
            </w:tcBorders>
          </w:tcPr>
          <w:p w:rsidR="00E952CB" w:rsidRDefault="00E952CB" w:rsidP="000428AF">
            <w:r>
              <w:t xml:space="preserve">Ask </w:t>
            </w:r>
            <w:r w:rsidR="000428AF">
              <w:t>relevant questions, seek clarification, and locate facts and details about stories and other texts</w:t>
            </w:r>
          </w:p>
        </w:tc>
        <w:tc>
          <w:tcPr>
            <w:tcW w:w="621" w:type="dxa"/>
            <w:tcBorders>
              <w:bottom w:val="single" w:sz="4" w:space="0" w:color="auto"/>
            </w:tcBorders>
          </w:tcPr>
          <w:p w:rsidR="00E952CB" w:rsidRDefault="00E952CB" w:rsidP="00CA3285"/>
        </w:tc>
        <w:tc>
          <w:tcPr>
            <w:tcW w:w="624" w:type="dxa"/>
            <w:tcBorders>
              <w:bottom w:val="single" w:sz="4" w:space="0" w:color="auto"/>
            </w:tcBorders>
          </w:tcPr>
          <w:p w:rsidR="00E952CB" w:rsidRDefault="00E952CB" w:rsidP="00CA3285"/>
        </w:tc>
        <w:tc>
          <w:tcPr>
            <w:tcW w:w="701" w:type="dxa"/>
            <w:tcBorders>
              <w:bottom w:val="single" w:sz="4" w:space="0" w:color="auto"/>
            </w:tcBorders>
          </w:tcPr>
          <w:p w:rsidR="00E952CB" w:rsidRDefault="00E952CB" w:rsidP="00CA3285"/>
        </w:tc>
        <w:tc>
          <w:tcPr>
            <w:tcW w:w="649" w:type="dxa"/>
            <w:tcBorders>
              <w:bottom w:val="single" w:sz="4" w:space="0" w:color="auto"/>
            </w:tcBorders>
          </w:tcPr>
          <w:p w:rsidR="00E952CB" w:rsidRDefault="00E952CB" w:rsidP="00CA3285"/>
        </w:tc>
        <w:tc>
          <w:tcPr>
            <w:tcW w:w="580" w:type="dxa"/>
            <w:tcBorders>
              <w:bottom w:val="single" w:sz="4" w:space="0" w:color="auto"/>
            </w:tcBorders>
          </w:tcPr>
          <w:p w:rsidR="00E952CB" w:rsidRDefault="00E952CB" w:rsidP="00CA3285"/>
        </w:tc>
        <w:tc>
          <w:tcPr>
            <w:tcW w:w="613" w:type="dxa"/>
            <w:tcBorders>
              <w:bottom w:val="single" w:sz="4" w:space="0" w:color="auto"/>
            </w:tcBorders>
          </w:tcPr>
          <w:p w:rsidR="00E952CB" w:rsidRDefault="00E952CB" w:rsidP="00CA3285"/>
        </w:tc>
        <w:tc>
          <w:tcPr>
            <w:tcW w:w="528" w:type="dxa"/>
            <w:tcBorders>
              <w:bottom w:val="single" w:sz="4" w:space="0" w:color="auto"/>
            </w:tcBorders>
          </w:tcPr>
          <w:p w:rsidR="00E952CB" w:rsidRDefault="00E952CB" w:rsidP="00CA3285"/>
        </w:tc>
        <w:tc>
          <w:tcPr>
            <w:tcW w:w="629" w:type="dxa"/>
            <w:tcBorders>
              <w:bottom w:val="single" w:sz="4" w:space="0" w:color="auto"/>
            </w:tcBorders>
          </w:tcPr>
          <w:p w:rsidR="00E952CB" w:rsidRDefault="00E952CB" w:rsidP="00CA3285"/>
        </w:tc>
      </w:tr>
      <w:tr w:rsidR="00E952CB" w:rsidTr="00CA3285">
        <w:tc>
          <w:tcPr>
            <w:tcW w:w="2301" w:type="dxa"/>
            <w:tcBorders>
              <w:bottom w:val="single" w:sz="4" w:space="0" w:color="auto"/>
            </w:tcBorders>
          </w:tcPr>
          <w:p w:rsidR="00E952CB" w:rsidRDefault="000428AF" w:rsidP="00CA3285">
            <w:r>
              <w:t>ELAR 27</w:t>
            </w:r>
            <w:r w:rsidR="00E952CB">
              <w:t xml:space="preserve"> (A)</w:t>
            </w:r>
          </w:p>
        </w:tc>
        <w:tc>
          <w:tcPr>
            <w:tcW w:w="1731" w:type="dxa"/>
            <w:vMerge w:val="restart"/>
          </w:tcPr>
          <w:p w:rsidR="00E952CB" w:rsidRDefault="00E952CB" w:rsidP="00CA3285">
            <w:r>
              <w:t>Listening Skills</w:t>
            </w:r>
          </w:p>
        </w:tc>
        <w:tc>
          <w:tcPr>
            <w:tcW w:w="4199" w:type="dxa"/>
            <w:tcBorders>
              <w:bottom w:val="single" w:sz="4" w:space="0" w:color="auto"/>
            </w:tcBorders>
          </w:tcPr>
          <w:p w:rsidR="00E952CB" w:rsidRDefault="00E952CB" w:rsidP="00CA3285">
            <w:r>
              <w:t>Listen attentively by facing speakers and asking questions to clarify information (with adult assistance)</w:t>
            </w:r>
          </w:p>
        </w:tc>
        <w:tc>
          <w:tcPr>
            <w:tcW w:w="621" w:type="dxa"/>
            <w:tcBorders>
              <w:bottom w:val="single" w:sz="4" w:space="0" w:color="auto"/>
            </w:tcBorders>
          </w:tcPr>
          <w:p w:rsidR="00E952CB" w:rsidRDefault="00E952CB" w:rsidP="00CA3285"/>
        </w:tc>
        <w:tc>
          <w:tcPr>
            <w:tcW w:w="624" w:type="dxa"/>
            <w:tcBorders>
              <w:bottom w:val="single" w:sz="4" w:space="0" w:color="auto"/>
            </w:tcBorders>
          </w:tcPr>
          <w:p w:rsidR="00E952CB" w:rsidRDefault="00E952CB" w:rsidP="00CA3285"/>
        </w:tc>
        <w:tc>
          <w:tcPr>
            <w:tcW w:w="701" w:type="dxa"/>
            <w:tcBorders>
              <w:bottom w:val="single" w:sz="4" w:space="0" w:color="auto"/>
            </w:tcBorders>
          </w:tcPr>
          <w:p w:rsidR="00E952CB" w:rsidRDefault="00E952CB" w:rsidP="00CA3285"/>
        </w:tc>
        <w:tc>
          <w:tcPr>
            <w:tcW w:w="649" w:type="dxa"/>
            <w:tcBorders>
              <w:bottom w:val="single" w:sz="4" w:space="0" w:color="auto"/>
            </w:tcBorders>
          </w:tcPr>
          <w:p w:rsidR="00E952CB" w:rsidRDefault="00E952CB" w:rsidP="00CA3285"/>
        </w:tc>
        <w:tc>
          <w:tcPr>
            <w:tcW w:w="580" w:type="dxa"/>
            <w:tcBorders>
              <w:bottom w:val="single" w:sz="4" w:space="0" w:color="auto"/>
            </w:tcBorders>
          </w:tcPr>
          <w:p w:rsidR="00E952CB" w:rsidRDefault="00E952CB" w:rsidP="00CA3285"/>
        </w:tc>
        <w:tc>
          <w:tcPr>
            <w:tcW w:w="613" w:type="dxa"/>
            <w:tcBorders>
              <w:bottom w:val="single" w:sz="4" w:space="0" w:color="auto"/>
            </w:tcBorders>
          </w:tcPr>
          <w:p w:rsidR="00E952CB" w:rsidRDefault="00E952CB" w:rsidP="00CA3285"/>
        </w:tc>
        <w:tc>
          <w:tcPr>
            <w:tcW w:w="528" w:type="dxa"/>
            <w:tcBorders>
              <w:bottom w:val="single" w:sz="4" w:space="0" w:color="auto"/>
            </w:tcBorders>
          </w:tcPr>
          <w:p w:rsidR="00E952CB" w:rsidRDefault="00E952CB" w:rsidP="00CA3285"/>
        </w:tc>
        <w:tc>
          <w:tcPr>
            <w:tcW w:w="629" w:type="dxa"/>
            <w:tcBorders>
              <w:bottom w:val="single" w:sz="4" w:space="0" w:color="auto"/>
            </w:tcBorders>
          </w:tcPr>
          <w:p w:rsidR="00E952CB" w:rsidRDefault="00E952CB" w:rsidP="00CA3285"/>
        </w:tc>
      </w:tr>
      <w:tr w:rsidR="00E952CB" w:rsidTr="00CA3285">
        <w:tc>
          <w:tcPr>
            <w:tcW w:w="2301" w:type="dxa"/>
            <w:tcBorders>
              <w:bottom w:val="single" w:sz="4" w:space="0" w:color="auto"/>
            </w:tcBorders>
          </w:tcPr>
          <w:p w:rsidR="00E952CB" w:rsidRDefault="000428AF" w:rsidP="00CA3285">
            <w:r>
              <w:t>ELAR 27</w:t>
            </w:r>
            <w:r w:rsidR="00E952CB">
              <w:t xml:space="preserve"> (B)</w:t>
            </w:r>
          </w:p>
        </w:tc>
        <w:tc>
          <w:tcPr>
            <w:tcW w:w="1731" w:type="dxa"/>
            <w:vMerge/>
            <w:tcBorders>
              <w:bottom w:val="single" w:sz="4" w:space="0" w:color="auto"/>
            </w:tcBorders>
          </w:tcPr>
          <w:p w:rsidR="00E952CB" w:rsidRDefault="00E952CB" w:rsidP="00CA3285"/>
        </w:tc>
        <w:tc>
          <w:tcPr>
            <w:tcW w:w="4199" w:type="dxa"/>
            <w:tcBorders>
              <w:bottom w:val="single" w:sz="4" w:space="0" w:color="auto"/>
            </w:tcBorders>
          </w:tcPr>
          <w:p w:rsidR="00E952CB" w:rsidRDefault="00E952CB" w:rsidP="00CA3285">
            <w:r>
              <w:t>Follow oral directions that involve a short related sequence of actions.</w:t>
            </w:r>
          </w:p>
        </w:tc>
        <w:tc>
          <w:tcPr>
            <w:tcW w:w="621" w:type="dxa"/>
            <w:tcBorders>
              <w:bottom w:val="single" w:sz="4" w:space="0" w:color="auto"/>
            </w:tcBorders>
          </w:tcPr>
          <w:p w:rsidR="00E952CB" w:rsidRDefault="00E952CB" w:rsidP="00CA3285"/>
        </w:tc>
        <w:tc>
          <w:tcPr>
            <w:tcW w:w="624" w:type="dxa"/>
            <w:tcBorders>
              <w:bottom w:val="single" w:sz="4" w:space="0" w:color="auto"/>
            </w:tcBorders>
          </w:tcPr>
          <w:p w:rsidR="00E952CB" w:rsidRDefault="00E952CB" w:rsidP="00CA3285"/>
        </w:tc>
        <w:tc>
          <w:tcPr>
            <w:tcW w:w="701" w:type="dxa"/>
            <w:tcBorders>
              <w:bottom w:val="single" w:sz="4" w:space="0" w:color="auto"/>
            </w:tcBorders>
          </w:tcPr>
          <w:p w:rsidR="00E952CB" w:rsidRDefault="00E952CB" w:rsidP="00CA3285"/>
        </w:tc>
        <w:tc>
          <w:tcPr>
            <w:tcW w:w="649" w:type="dxa"/>
            <w:tcBorders>
              <w:bottom w:val="single" w:sz="4" w:space="0" w:color="auto"/>
            </w:tcBorders>
          </w:tcPr>
          <w:p w:rsidR="00E952CB" w:rsidRDefault="00E952CB" w:rsidP="00CA3285"/>
        </w:tc>
        <w:tc>
          <w:tcPr>
            <w:tcW w:w="580" w:type="dxa"/>
            <w:tcBorders>
              <w:bottom w:val="single" w:sz="4" w:space="0" w:color="auto"/>
            </w:tcBorders>
          </w:tcPr>
          <w:p w:rsidR="00E952CB" w:rsidRDefault="00E952CB" w:rsidP="00CA3285"/>
        </w:tc>
        <w:tc>
          <w:tcPr>
            <w:tcW w:w="613" w:type="dxa"/>
            <w:tcBorders>
              <w:bottom w:val="single" w:sz="4" w:space="0" w:color="auto"/>
            </w:tcBorders>
          </w:tcPr>
          <w:p w:rsidR="00E952CB" w:rsidRDefault="00E952CB" w:rsidP="00CA3285"/>
        </w:tc>
        <w:tc>
          <w:tcPr>
            <w:tcW w:w="528" w:type="dxa"/>
            <w:tcBorders>
              <w:bottom w:val="single" w:sz="4" w:space="0" w:color="auto"/>
            </w:tcBorders>
          </w:tcPr>
          <w:p w:rsidR="00E952CB" w:rsidRDefault="00E952CB" w:rsidP="00CA3285"/>
        </w:tc>
        <w:tc>
          <w:tcPr>
            <w:tcW w:w="629" w:type="dxa"/>
            <w:tcBorders>
              <w:bottom w:val="single" w:sz="4" w:space="0" w:color="auto"/>
            </w:tcBorders>
          </w:tcPr>
          <w:p w:rsidR="00E952CB" w:rsidRDefault="00E952CB" w:rsidP="00CA3285"/>
        </w:tc>
      </w:tr>
      <w:tr w:rsidR="00E952CB" w:rsidTr="00CA3285">
        <w:tc>
          <w:tcPr>
            <w:tcW w:w="2301" w:type="dxa"/>
            <w:tcBorders>
              <w:bottom w:val="single" w:sz="4" w:space="0" w:color="auto"/>
            </w:tcBorders>
          </w:tcPr>
          <w:p w:rsidR="00E952CB" w:rsidRDefault="000428AF" w:rsidP="00CA3285">
            <w:r>
              <w:t>ELAR 28</w:t>
            </w:r>
            <w:r w:rsidR="00E952CB">
              <w:t xml:space="preserve"> (A)</w:t>
            </w:r>
          </w:p>
        </w:tc>
        <w:tc>
          <w:tcPr>
            <w:tcW w:w="1731" w:type="dxa"/>
            <w:tcBorders>
              <w:bottom w:val="single" w:sz="4" w:space="0" w:color="auto"/>
            </w:tcBorders>
          </w:tcPr>
          <w:p w:rsidR="00E952CB" w:rsidRDefault="00E952CB" w:rsidP="00CA3285">
            <w:r>
              <w:t>Speaking skills</w:t>
            </w:r>
          </w:p>
        </w:tc>
        <w:tc>
          <w:tcPr>
            <w:tcW w:w="4199" w:type="dxa"/>
            <w:tcBorders>
              <w:bottom w:val="single" w:sz="4" w:space="0" w:color="auto"/>
            </w:tcBorders>
          </w:tcPr>
          <w:p w:rsidR="00E952CB" w:rsidRDefault="00E952CB" w:rsidP="00CA3285">
            <w:r>
              <w:t>Share information and ideas by speaking audibly and clearly using the conventions of language.</w:t>
            </w:r>
          </w:p>
        </w:tc>
        <w:tc>
          <w:tcPr>
            <w:tcW w:w="621" w:type="dxa"/>
            <w:tcBorders>
              <w:bottom w:val="single" w:sz="4" w:space="0" w:color="auto"/>
            </w:tcBorders>
          </w:tcPr>
          <w:p w:rsidR="00E952CB" w:rsidRDefault="00E952CB" w:rsidP="00CA3285"/>
        </w:tc>
        <w:tc>
          <w:tcPr>
            <w:tcW w:w="624" w:type="dxa"/>
            <w:tcBorders>
              <w:bottom w:val="single" w:sz="4" w:space="0" w:color="auto"/>
            </w:tcBorders>
          </w:tcPr>
          <w:p w:rsidR="00E952CB" w:rsidRDefault="00E952CB" w:rsidP="00CA3285"/>
        </w:tc>
        <w:tc>
          <w:tcPr>
            <w:tcW w:w="701" w:type="dxa"/>
            <w:tcBorders>
              <w:bottom w:val="single" w:sz="4" w:space="0" w:color="auto"/>
            </w:tcBorders>
          </w:tcPr>
          <w:p w:rsidR="00E952CB" w:rsidRDefault="00E952CB" w:rsidP="00CA3285"/>
        </w:tc>
        <w:tc>
          <w:tcPr>
            <w:tcW w:w="649" w:type="dxa"/>
            <w:tcBorders>
              <w:bottom w:val="single" w:sz="4" w:space="0" w:color="auto"/>
            </w:tcBorders>
          </w:tcPr>
          <w:p w:rsidR="00E952CB" w:rsidRDefault="00E952CB" w:rsidP="00CA3285"/>
        </w:tc>
        <w:tc>
          <w:tcPr>
            <w:tcW w:w="580" w:type="dxa"/>
            <w:tcBorders>
              <w:bottom w:val="single" w:sz="4" w:space="0" w:color="auto"/>
            </w:tcBorders>
          </w:tcPr>
          <w:p w:rsidR="00E952CB" w:rsidRDefault="00E952CB" w:rsidP="00CA3285"/>
        </w:tc>
        <w:tc>
          <w:tcPr>
            <w:tcW w:w="613" w:type="dxa"/>
            <w:tcBorders>
              <w:bottom w:val="single" w:sz="4" w:space="0" w:color="auto"/>
            </w:tcBorders>
          </w:tcPr>
          <w:p w:rsidR="00E952CB" w:rsidRDefault="00E952CB" w:rsidP="00CA3285"/>
        </w:tc>
        <w:tc>
          <w:tcPr>
            <w:tcW w:w="528" w:type="dxa"/>
            <w:tcBorders>
              <w:bottom w:val="single" w:sz="4" w:space="0" w:color="auto"/>
            </w:tcBorders>
          </w:tcPr>
          <w:p w:rsidR="00E952CB" w:rsidRDefault="00E952CB" w:rsidP="00CA3285"/>
        </w:tc>
        <w:tc>
          <w:tcPr>
            <w:tcW w:w="629" w:type="dxa"/>
            <w:tcBorders>
              <w:bottom w:val="single" w:sz="4" w:space="0" w:color="auto"/>
            </w:tcBorders>
          </w:tcPr>
          <w:p w:rsidR="00E952CB" w:rsidRDefault="00E952CB" w:rsidP="00CA3285"/>
        </w:tc>
      </w:tr>
      <w:tr w:rsidR="00E952CB" w:rsidTr="00CA3285">
        <w:tc>
          <w:tcPr>
            <w:tcW w:w="13176" w:type="dxa"/>
            <w:gridSpan w:val="11"/>
            <w:shd w:val="clear" w:color="auto" w:fill="808080" w:themeFill="background1" w:themeFillShade="80"/>
          </w:tcPr>
          <w:p w:rsidR="00E952CB" w:rsidRDefault="00E952CB" w:rsidP="00CA3285"/>
        </w:tc>
      </w:tr>
      <w:tr w:rsidR="00E952CB" w:rsidRPr="0043426D" w:rsidTr="00CA3285">
        <w:tc>
          <w:tcPr>
            <w:tcW w:w="2301" w:type="dxa"/>
            <w:vMerge w:val="restart"/>
          </w:tcPr>
          <w:p w:rsidR="00E952CB" w:rsidRDefault="00E952CB" w:rsidP="00CA3285">
            <w:r>
              <w:rPr>
                <w:b/>
              </w:rPr>
              <w:t>Resources</w:t>
            </w:r>
          </w:p>
        </w:tc>
        <w:tc>
          <w:tcPr>
            <w:tcW w:w="1731" w:type="dxa"/>
            <w:tcBorders>
              <w:bottom w:val="single" w:sz="4" w:space="0" w:color="auto"/>
            </w:tcBorders>
          </w:tcPr>
          <w:p w:rsidR="00E952CB" w:rsidRDefault="00E952CB" w:rsidP="00CA3285">
            <w:r>
              <w:t>International Reading Association</w:t>
            </w:r>
          </w:p>
        </w:tc>
        <w:tc>
          <w:tcPr>
            <w:tcW w:w="9144" w:type="dxa"/>
            <w:gridSpan w:val="9"/>
            <w:tcBorders>
              <w:bottom w:val="single" w:sz="4" w:space="0" w:color="auto"/>
            </w:tcBorders>
          </w:tcPr>
          <w:p w:rsidR="00E952CB" w:rsidRPr="0043426D" w:rsidRDefault="00BB21DE" w:rsidP="00976873">
            <w:hyperlink r:id="rId10" w:history="1">
              <w:r w:rsidR="00976873" w:rsidRPr="00746D8D">
                <w:rPr>
                  <w:rStyle w:val="Hyperlink"/>
                </w:rPr>
                <w:t>http://www.readwritethink.org/search/?grade=11&amp;q=fairy+tales&amp;sort_order=relevance</w:t>
              </w:r>
            </w:hyperlink>
            <w:r w:rsidR="00976873">
              <w:t xml:space="preserve"> </w:t>
            </w:r>
            <w:r w:rsidR="00E952CB">
              <w:t xml:space="preserve"> Lesson for </w:t>
            </w:r>
            <w:r w:rsidR="00976873">
              <w:t>First Grade</w:t>
            </w:r>
            <w:r w:rsidR="00E952CB">
              <w:t xml:space="preserve"> on Fairy Tales.</w:t>
            </w:r>
          </w:p>
        </w:tc>
      </w:tr>
      <w:tr w:rsidR="00E952CB" w:rsidRPr="0043426D" w:rsidTr="00CA3285">
        <w:tc>
          <w:tcPr>
            <w:tcW w:w="2301" w:type="dxa"/>
            <w:vMerge/>
          </w:tcPr>
          <w:p w:rsidR="00E952CB" w:rsidRDefault="00E952CB" w:rsidP="00CA3285">
            <w:pPr>
              <w:rPr>
                <w:b/>
              </w:rPr>
            </w:pPr>
          </w:p>
        </w:tc>
        <w:tc>
          <w:tcPr>
            <w:tcW w:w="1731" w:type="dxa"/>
            <w:tcBorders>
              <w:bottom w:val="single" w:sz="4" w:space="0" w:color="auto"/>
            </w:tcBorders>
          </w:tcPr>
          <w:p w:rsidR="00E952CB" w:rsidRDefault="00E952CB" w:rsidP="00CA3285">
            <w:r>
              <w:t>Mind Map Tools</w:t>
            </w:r>
          </w:p>
        </w:tc>
        <w:tc>
          <w:tcPr>
            <w:tcW w:w="9144" w:type="dxa"/>
            <w:gridSpan w:val="9"/>
            <w:tcBorders>
              <w:bottom w:val="single" w:sz="4" w:space="0" w:color="auto"/>
            </w:tcBorders>
          </w:tcPr>
          <w:p w:rsidR="00E952CB" w:rsidRDefault="00BB21DE" w:rsidP="00CA3285">
            <w:hyperlink r:id="rId11" w:history="1">
              <w:r w:rsidR="00E952CB" w:rsidRPr="00C925B0">
                <w:rPr>
                  <w:rStyle w:val="Hyperlink"/>
                </w:rPr>
                <w:t>http://mashable.com/2013/09/25/mind-mapping-tools/</w:t>
              </w:r>
            </w:hyperlink>
            <w:r w:rsidR="00E952CB">
              <w:t xml:space="preserve"> List of 24 of the most popular mind mapping tools.  Use to create a story map of the story elements.</w:t>
            </w:r>
          </w:p>
        </w:tc>
      </w:tr>
      <w:tr w:rsidR="00E952CB" w:rsidRPr="0043426D" w:rsidTr="00CA3285">
        <w:tc>
          <w:tcPr>
            <w:tcW w:w="2301" w:type="dxa"/>
            <w:vMerge/>
            <w:tcBorders>
              <w:bottom w:val="single" w:sz="4" w:space="0" w:color="auto"/>
            </w:tcBorders>
          </w:tcPr>
          <w:p w:rsidR="00E952CB" w:rsidRDefault="00E952CB" w:rsidP="00CA3285">
            <w:pPr>
              <w:rPr>
                <w:b/>
              </w:rPr>
            </w:pPr>
          </w:p>
        </w:tc>
        <w:tc>
          <w:tcPr>
            <w:tcW w:w="1731" w:type="dxa"/>
            <w:tcBorders>
              <w:bottom w:val="single" w:sz="4" w:space="0" w:color="auto"/>
            </w:tcBorders>
          </w:tcPr>
          <w:p w:rsidR="00E952CB" w:rsidRDefault="00E952CB" w:rsidP="00CA3285">
            <w:r>
              <w:t>You Tube</w:t>
            </w:r>
          </w:p>
        </w:tc>
        <w:tc>
          <w:tcPr>
            <w:tcW w:w="9144" w:type="dxa"/>
            <w:gridSpan w:val="9"/>
            <w:tcBorders>
              <w:bottom w:val="single" w:sz="4" w:space="0" w:color="auto"/>
            </w:tcBorders>
          </w:tcPr>
          <w:p w:rsidR="00E952CB" w:rsidRDefault="00BB21DE" w:rsidP="00CA3285">
            <w:hyperlink r:id="rId12" w:history="1">
              <w:r w:rsidR="00E952CB" w:rsidRPr="00C925B0">
                <w:rPr>
                  <w:rStyle w:val="Hyperlink"/>
                </w:rPr>
                <w:t>http://www.youtube.com/watch?v=nMh6LTaxk7Y</w:t>
              </w:r>
            </w:hyperlink>
            <w:r w:rsidR="00E952CB">
              <w:t xml:space="preserve">  Shows the use of Think-Pair-Share and other strategies to predict outcomes, character thinking, etc.</w:t>
            </w:r>
          </w:p>
        </w:tc>
      </w:tr>
      <w:tr w:rsidR="00E952CB" w:rsidRPr="0043426D" w:rsidTr="00CA3285">
        <w:tc>
          <w:tcPr>
            <w:tcW w:w="13176" w:type="dxa"/>
            <w:gridSpan w:val="11"/>
            <w:shd w:val="clear" w:color="auto" w:fill="808080" w:themeFill="background1" w:themeFillShade="80"/>
          </w:tcPr>
          <w:p w:rsidR="00E952CB" w:rsidRPr="0043426D" w:rsidRDefault="00E952CB" w:rsidP="00CA3285"/>
        </w:tc>
      </w:tr>
    </w:tbl>
    <w:p w:rsidR="00E952CB" w:rsidRDefault="00E952CB" w:rsidP="00E952CB"/>
    <w:tbl>
      <w:tblPr>
        <w:tblStyle w:val="TableGrid"/>
        <w:tblW w:w="0" w:type="auto"/>
        <w:tblLook w:val="04A0" w:firstRow="1" w:lastRow="0" w:firstColumn="1" w:lastColumn="0" w:noHBand="0" w:noVBand="1"/>
      </w:tblPr>
      <w:tblGrid>
        <w:gridCol w:w="2197"/>
        <w:gridCol w:w="1706"/>
        <w:gridCol w:w="4004"/>
        <w:gridCol w:w="610"/>
        <w:gridCol w:w="607"/>
        <w:gridCol w:w="602"/>
        <w:gridCol w:w="599"/>
        <w:gridCol w:w="596"/>
        <w:gridCol w:w="593"/>
        <w:gridCol w:w="592"/>
        <w:gridCol w:w="590"/>
      </w:tblGrid>
      <w:tr w:rsidR="00E952CB" w:rsidTr="00CA3285">
        <w:tc>
          <w:tcPr>
            <w:tcW w:w="2197" w:type="dxa"/>
            <w:vMerge w:val="restart"/>
          </w:tcPr>
          <w:p w:rsidR="00E952CB" w:rsidRPr="00B42B57" w:rsidRDefault="00D528C9" w:rsidP="00CA3285">
            <w:pPr>
              <w:rPr>
                <w:b/>
              </w:rPr>
            </w:pPr>
            <w:r>
              <w:rPr>
                <w:b/>
              </w:rPr>
              <w:t>Unit 4</w:t>
            </w:r>
            <w:r w:rsidR="00E952CB">
              <w:rPr>
                <w:b/>
              </w:rPr>
              <w:t xml:space="preserve"> (1-2 lessons)</w:t>
            </w:r>
          </w:p>
        </w:tc>
        <w:tc>
          <w:tcPr>
            <w:tcW w:w="10499" w:type="dxa"/>
            <w:gridSpan w:val="10"/>
          </w:tcPr>
          <w:p w:rsidR="00E952CB" w:rsidRDefault="00E952CB" w:rsidP="00CA3285">
            <w:r>
              <w:rPr>
                <w:b/>
              </w:rPr>
              <w:t>Unit Topic:  Poetry</w:t>
            </w:r>
          </w:p>
        </w:tc>
      </w:tr>
      <w:tr w:rsidR="00E952CB" w:rsidTr="00CA3285">
        <w:tc>
          <w:tcPr>
            <w:tcW w:w="2197" w:type="dxa"/>
            <w:vMerge/>
          </w:tcPr>
          <w:p w:rsidR="00E952CB" w:rsidRDefault="00E952CB" w:rsidP="00CA3285"/>
        </w:tc>
        <w:tc>
          <w:tcPr>
            <w:tcW w:w="10499" w:type="dxa"/>
            <w:gridSpan w:val="10"/>
          </w:tcPr>
          <w:p w:rsidR="00E952CB" w:rsidRDefault="00E952CB" w:rsidP="00CA3285">
            <w:r>
              <w:rPr>
                <w:b/>
              </w:rPr>
              <w:t xml:space="preserve">Big Idea:  </w:t>
            </w:r>
            <w:r w:rsidRPr="001A0466">
              <w:t>Poetry has a different structure and elements from other forms of communication.</w:t>
            </w:r>
          </w:p>
        </w:tc>
      </w:tr>
      <w:tr w:rsidR="00E952CB" w:rsidTr="00CA3285">
        <w:tc>
          <w:tcPr>
            <w:tcW w:w="2197" w:type="dxa"/>
            <w:vMerge/>
            <w:tcBorders>
              <w:bottom w:val="single" w:sz="4" w:space="0" w:color="auto"/>
            </w:tcBorders>
          </w:tcPr>
          <w:p w:rsidR="00E952CB" w:rsidRDefault="00E952CB" w:rsidP="00CA3285"/>
        </w:tc>
        <w:tc>
          <w:tcPr>
            <w:tcW w:w="10499" w:type="dxa"/>
            <w:gridSpan w:val="10"/>
            <w:tcBorders>
              <w:bottom w:val="single" w:sz="4" w:space="0" w:color="auto"/>
            </w:tcBorders>
          </w:tcPr>
          <w:p w:rsidR="00E952CB" w:rsidRDefault="00E952CB" w:rsidP="00CA3285">
            <w:r>
              <w:rPr>
                <w:b/>
              </w:rPr>
              <w:t xml:space="preserve">Essential Question:  </w:t>
            </w:r>
            <w:r w:rsidRPr="001A0466">
              <w:t>What distinguishes poetry from other types of communication?</w:t>
            </w:r>
          </w:p>
        </w:tc>
      </w:tr>
      <w:tr w:rsidR="00E952CB" w:rsidTr="00CA3285">
        <w:tc>
          <w:tcPr>
            <w:tcW w:w="12696" w:type="dxa"/>
            <w:gridSpan w:val="11"/>
            <w:shd w:val="clear" w:color="auto" w:fill="808080" w:themeFill="background1" w:themeFillShade="80"/>
          </w:tcPr>
          <w:p w:rsidR="00E952CB" w:rsidRDefault="00E952CB" w:rsidP="00CA3285"/>
        </w:tc>
      </w:tr>
      <w:tr w:rsidR="00E952CB" w:rsidTr="00CA3285">
        <w:tc>
          <w:tcPr>
            <w:tcW w:w="2197" w:type="dxa"/>
            <w:vMerge w:val="restart"/>
          </w:tcPr>
          <w:p w:rsidR="00E952CB" w:rsidRPr="00B42B57" w:rsidRDefault="00E952CB" w:rsidP="00CA3285">
            <w:pPr>
              <w:rPr>
                <w:b/>
              </w:rPr>
            </w:pPr>
            <w:r>
              <w:rPr>
                <w:b/>
              </w:rPr>
              <w:t>What we want students to know:</w:t>
            </w:r>
          </w:p>
        </w:tc>
        <w:tc>
          <w:tcPr>
            <w:tcW w:w="10499" w:type="dxa"/>
            <w:gridSpan w:val="10"/>
          </w:tcPr>
          <w:p w:rsidR="00E952CB" w:rsidRDefault="00E952CB" w:rsidP="00CA3285">
            <w:r>
              <w:t>Poetry can have rhythm and a regular beat.</w:t>
            </w:r>
          </w:p>
        </w:tc>
      </w:tr>
      <w:tr w:rsidR="00E952CB" w:rsidTr="00CA3285">
        <w:tc>
          <w:tcPr>
            <w:tcW w:w="2197" w:type="dxa"/>
            <w:vMerge/>
            <w:tcBorders>
              <w:bottom w:val="single" w:sz="4" w:space="0" w:color="auto"/>
            </w:tcBorders>
          </w:tcPr>
          <w:p w:rsidR="00E952CB" w:rsidRDefault="00E952CB" w:rsidP="00CA3285"/>
        </w:tc>
        <w:tc>
          <w:tcPr>
            <w:tcW w:w="10499" w:type="dxa"/>
            <w:gridSpan w:val="10"/>
            <w:tcBorders>
              <w:bottom w:val="single" w:sz="4" w:space="0" w:color="auto"/>
            </w:tcBorders>
          </w:tcPr>
          <w:p w:rsidR="00E952CB" w:rsidRDefault="00E952CB" w:rsidP="00CA3285">
            <w:r>
              <w:t>Poetry can rhyme or not.</w:t>
            </w:r>
          </w:p>
        </w:tc>
      </w:tr>
      <w:tr w:rsidR="00E952CB" w:rsidTr="00CA3285">
        <w:tc>
          <w:tcPr>
            <w:tcW w:w="12696" w:type="dxa"/>
            <w:gridSpan w:val="11"/>
            <w:shd w:val="clear" w:color="auto" w:fill="808080" w:themeFill="background1" w:themeFillShade="80"/>
          </w:tcPr>
          <w:p w:rsidR="00E952CB" w:rsidRDefault="00E952CB" w:rsidP="00CA3285"/>
        </w:tc>
      </w:tr>
      <w:tr w:rsidR="00E952CB" w:rsidTr="00CA3285">
        <w:tc>
          <w:tcPr>
            <w:tcW w:w="2197" w:type="dxa"/>
            <w:tcBorders>
              <w:bottom w:val="single" w:sz="4" w:space="0" w:color="auto"/>
            </w:tcBorders>
          </w:tcPr>
          <w:p w:rsidR="00E952CB" w:rsidRPr="005E6E46" w:rsidRDefault="00E952CB" w:rsidP="00CA3285">
            <w:pPr>
              <w:rPr>
                <w:b/>
              </w:rPr>
            </w:pPr>
            <w:r>
              <w:rPr>
                <w:b/>
              </w:rPr>
              <w:t>Assessment Strategies:</w:t>
            </w:r>
          </w:p>
        </w:tc>
        <w:tc>
          <w:tcPr>
            <w:tcW w:w="10499" w:type="dxa"/>
            <w:gridSpan w:val="10"/>
            <w:tcBorders>
              <w:bottom w:val="single" w:sz="4" w:space="0" w:color="auto"/>
            </w:tcBorders>
          </w:tcPr>
          <w:p w:rsidR="00E952CB" w:rsidRDefault="00E952CB" w:rsidP="00CA3285">
            <w:r>
              <w:t>Poetry journals; Think, Pair, Share circles;</w:t>
            </w:r>
          </w:p>
        </w:tc>
      </w:tr>
      <w:tr w:rsidR="00E952CB" w:rsidTr="00CA3285">
        <w:tc>
          <w:tcPr>
            <w:tcW w:w="12696" w:type="dxa"/>
            <w:gridSpan w:val="11"/>
            <w:shd w:val="clear" w:color="auto" w:fill="808080" w:themeFill="background1" w:themeFillShade="80"/>
          </w:tcPr>
          <w:p w:rsidR="00E952CB" w:rsidRDefault="00E952CB" w:rsidP="00CA3285"/>
        </w:tc>
      </w:tr>
      <w:tr w:rsidR="00E952CB" w:rsidTr="00CA3285">
        <w:tc>
          <w:tcPr>
            <w:tcW w:w="2197" w:type="dxa"/>
            <w:tcBorders>
              <w:bottom w:val="single" w:sz="4" w:space="0" w:color="auto"/>
            </w:tcBorders>
          </w:tcPr>
          <w:p w:rsidR="00E952CB" w:rsidRDefault="00E952CB" w:rsidP="00CA3285">
            <w:r>
              <w:rPr>
                <w:b/>
              </w:rPr>
              <w:t>Collaboration Opportunity:</w:t>
            </w:r>
          </w:p>
        </w:tc>
        <w:tc>
          <w:tcPr>
            <w:tcW w:w="10499" w:type="dxa"/>
            <w:gridSpan w:val="10"/>
            <w:tcBorders>
              <w:bottom w:val="single" w:sz="4" w:space="0" w:color="auto"/>
            </w:tcBorders>
          </w:tcPr>
          <w:p w:rsidR="00E952CB" w:rsidRDefault="00E952CB" w:rsidP="00CA3285">
            <w:r>
              <w:t>Partner with the teacher to create poetry notebooks, journals, etc. or create a class poem.</w:t>
            </w:r>
          </w:p>
        </w:tc>
      </w:tr>
      <w:tr w:rsidR="00E952CB" w:rsidTr="00CA3285">
        <w:tc>
          <w:tcPr>
            <w:tcW w:w="12696" w:type="dxa"/>
            <w:gridSpan w:val="11"/>
            <w:shd w:val="clear" w:color="auto" w:fill="808080" w:themeFill="background1" w:themeFillShade="80"/>
          </w:tcPr>
          <w:p w:rsidR="00E952CB" w:rsidRDefault="00E952CB" w:rsidP="00CA3285"/>
        </w:tc>
      </w:tr>
      <w:tr w:rsidR="00E952CB" w:rsidRPr="005E6E46" w:rsidTr="00CA3285">
        <w:tc>
          <w:tcPr>
            <w:tcW w:w="2197" w:type="dxa"/>
          </w:tcPr>
          <w:p w:rsidR="00E952CB" w:rsidRPr="005E6E46" w:rsidRDefault="00E952CB" w:rsidP="00CA3285">
            <w:pPr>
              <w:rPr>
                <w:b/>
              </w:rPr>
            </w:pPr>
            <w:r>
              <w:rPr>
                <w:b/>
              </w:rPr>
              <w:t>TEKS</w:t>
            </w:r>
          </w:p>
        </w:tc>
        <w:tc>
          <w:tcPr>
            <w:tcW w:w="1706" w:type="dxa"/>
          </w:tcPr>
          <w:p w:rsidR="00E952CB" w:rsidRPr="005E6E46" w:rsidRDefault="00E952CB" w:rsidP="00CA3285">
            <w:pPr>
              <w:rPr>
                <w:b/>
              </w:rPr>
            </w:pPr>
            <w:r>
              <w:rPr>
                <w:b/>
              </w:rPr>
              <w:t>Lesson Topics</w:t>
            </w:r>
          </w:p>
        </w:tc>
        <w:tc>
          <w:tcPr>
            <w:tcW w:w="4004" w:type="dxa"/>
          </w:tcPr>
          <w:p w:rsidR="00E952CB" w:rsidRPr="005E6E46" w:rsidRDefault="00E952CB" w:rsidP="00CA3285">
            <w:pPr>
              <w:rPr>
                <w:b/>
              </w:rPr>
            </w:pPr>
            <w:r w:rsidRPr="005E6E46">
              <w:rPr>
                <w:b/>
              </w:rPr>
              <w:t>Lesson Description</w:t>
            </w:r>
          </w:p>
        </w:tc>
        <w:tc>
          <w:tcPr>
            <w:tcW w:w="4789" w:type="dxa"/>
            <w:gridSpan w:val="8"/>
          </w:tcPr>
          <w:p w:rsidR="00E952CB" w:rsidRPr="005E6E46" w:rsidRDefault="00E952CB" w:rsidP="00CA3285">
            <w:pPr>
              <w:rPr>
                <w:b/>
              </w:rPr>
            </w:pPr>
            <w:r w:rsidRPr="005E6E46">
              <w:rPr>
                <w:b/>
              </w:rPr>
              <w:t>Teacher</w:t>
            </w:r>
          </w:p>
        </w:tc>
      </w:tr>
      <w:tr w:rsidR="00E952CB" w:rsidTr="00CA3285">
        <w:tc>
          <w:tcPr>
            <w:tcW w:w="2197" w:type="dxa"/>
          </w:tcPr>
          <w:p w:rsidR="00E952CB" w:rsidRDefault="00976873" w:rsidP="00CA3285">
            <w:r>
              <w:t>ELAR 8</w:t>
            </w:r>
            <w:r w:rsidR="00E952CB">
              <w:t xml:space="preserve"> (A)</w:t>
            </w:r>
          </w:p>
        </w:tc>
        <w:tc>
          <w:tcPr>
            <w:tcW w:w="1706" w:type="dxa"/>
          </w:tcPr>
          <w:p w:rsidR="00E952CB" w:rsidRDefault="00E952CB" w:rsidP="00CA3285">
            <w:r>
              <w:t>Poetry</w:t>
            </w:r>
          </w:p>
        </w:tc>
        <w:tc>
          <w:tcPr>
            <w:tcW w:w="4004" w:type="dxa"/>
          </w:tcPr>
          <w:p w:rsidR="00E952CB" w:rsidRDefault="00976873" w:rsidP="00CA3285">
            <w:r>
              <w:t>Respond to and use rhythm, rhyme, and alliteration in poetry.</w:t>
            </w:r>
          </w:p>
        </w:tc>
        <w:tc>
          <w:tcPr>
            <w:tcW w:w="610" w:type="dxa"/>
          </w:tcPr>
          <w:p w:rsidR="00E952CB" w:rsidRDefault="00E952CB" w:rsidP="00CA3285"/>
        </w:tc>
        <w:tc>
          <w:tcPr>
            <w:tcW w:w="607" w:type="dxa"/>
          </w:tcPr>
          <w:p w:rsidR="00E952CB" w:rsidRDefault="00E952CB" w:rsidP="00CA3285"/>
        </w:tc>
        <w:tc>
          <w:tcPr>
            <w:tcW w:w="602" w:type="dxa"/>
          </w:tcPr>
          <w:p w:rsidR="00E952CB" w:rsidRDefault="00E952CB" w:rsidP="00CA3285"/>
        </w:tc>
        <w:tc>
          <w:tcPr>
            <w:tcW w:w="599" w:type="dxa"/>
          </w:tcPr>
          <w:p w:rsidR="00E952CB" w:rsidRDefault="00E952CB" w:rsidP="00CA3285"/>
        </w:tc>
        <w:tc>
          <w:tcPr>
            <w:tcW w:w="596" w:type="dxa"/>
          </w:tcPr>
          <w:p w:rsidR="00E952CB" w:rsidRDefault="00E952CB" w:rsidP="00CA3285"/>
        </w:tc>
        <w:tc>
          <w:tcPr>
            <w:tcW w:w="593" w:type="dxa"/>
          </w:tcPr>
          <w:p w:rsidR="00E952CB" w:rsidRDefault="00E952CB" w:rsidP="00CA3285"/>
        </w:tc>
        <w:tc>
          <w:tcPr>
            <w:tcW w:w="592" w:type="dxa"/>
          </w:tcPr>
          <w:p w:rsidR="00E952CB" w:rsidRDefault="00E952CB" w:rsidP="00CA3285"/>
        </w:tc>
        <w:tc>
          <w:tcPr>
            <w:tcW w:w="590" w:type="dxa"/>
          </w:tcPr>
          <w:p w:rsidR="00E952CB" w:rsidRDefault="00E952CB" w:rsidP="00CA3285"/>
        </w:tc>
      </w:tr>
      <w:tr w:rsidR="00E952CB" w:rsidTr="00CA3285">
        <w:tc>
          <w:tcPr>
            <w:tcW w:w="2197" w:type="dxa"/>
          </w:tcPr>
          <w:p w:rsidR="00E952CB" w:rsidRDefault="00E952CB" w:rsidP="00CA3285">
            <w:r>
              <w:t>ELAR 7 (A)</w:t>
            </w:r>
          </w:p>
        </w:tc>
        <w:tc>
          <w:tcPr>
            <w:tcW w:w="1706" w:type="dxa"/>
          </w:tcPr>
          <w:p w:rsidR="00E952CB" w:rsidRDefault="00E952CB" w:rsidP="00CA3285"/>
        </w:tc>
        <w:tc>
          <w:tcPr>
            <w:tcW w:w="4004" w:type="dxa"/>
          </w:tcPr>
          <w:p w:rsidR="00E952CB" w:rsidRDefault="00976873" w:rsidP="00976873">
            <w:r>
              <w:t>Use Rhyming and n</w:t>
            </w:r>
            <w:r w:rsidR="00E952CB">
              <w:t>on-rhyming words.</w:t>
            </w:r>
          </w:p>
        </w:tc>
        <w:tc>
          <w:tcPr>
            <w:tcW w:w="610" w:type="dxa"/>
          </w:tcPr>
          <w:p w:rsidR="00E952CB" w:rsidRDefault="00E952CB" w:rsidP="00CA3285"/>
        </w:tc>
        <w:tc>
          <w:tcPr>
            <w:tcW w:w="607" w:type="dxa"/>
          </w:tcPr>
          <w:p w:rsidR="00E952CB" w:rsidRDefault="00E952CB" w:rsidP="00CA3285"/>
        </w:tc>
        <w:tc>
          <w:tcPr>
            <w:tcW w:w="602" w:type="dxa"/>
          </w:tcPr>
          <w:p w:rsidR="00E952CB" w:rsidRDefault="00E952CB" w:rsidP="00CA3285"/>
        </w:tc>
        <w:tc>
          <w:tcPr>
            <w:tcW w:w="599" w:type="dxa"/>
          </w:tcPr>
          <w:p w:rsidR="00E952CB" w:rsidRDefault="00E952CB" w:rsidP="00CA3285"/>
        </w:tc>
        <w:tc>
          <w:tcPr>
            <w:tcW w:w="596" w:type="dxa"/>
          </w:tcPr>
          <w:p w:rsidR="00E952CB" w:rsidRDefault="00E952CB" w:rsidP="00CA3285"/>
        </w:tc>
        <w:tc>
          <w:tcPr>
            <w:tcW w:w="593" w:type="dxa"/>
          </w:tcPr>
          <w:p w:rsidR="00E952CB" w:rsidRDefault="00E952CB" w:rsidP="00CA3285"/>
        </w:tc>
        <w:tc>
          <w:tcPr>
            <w:tcW w:w="592" w:type="dxa"/>
          </w:tcPr>
          <w:p w:rsidR="00E952CB" w:rsidRDefault="00E952CB" w:rsidP="00CA3285"/>
        </w:tc>
        <w:tc>
          <w:tcPr>
            <w:tcW w:w="590" w:type="dxa"/>
          </w:tcPr>
          <w:p w:rsidR="00E952CB" w:rsidRDefault="00E952CB" w:rsidP="00CA3285"/>
        </w:tc>
      </w:tr>
      <w:tr w:rsidR="00E952CB" w:rsidTr="00CA3285">
        <w:tc>
          <w:tcPr>
            <w:tcW w:w="12696" w:type="dxa"/>
            <w:gridSpan w:val="11"/>
            <w:shd w:val="clear" w:color="auto" w:fill="808080" w:themeFill="background1" w:themeFillShade="80"/>
          </w:tcPr>
          <w:p w:rsidR="00E952CB" w:rsidRDefault="00E952CB" w:rsidP="00CA3285"/>
        </w:tc>
      </w:tr>
      <w:tr w:rsidR="00E952CB" w:rsidRPr="0043426D" w:rsidTr="00CA3285">
        <w:tc>
          <w:tcPr>
            <w:tcW w:w="2197" w:type="dxa"/>
            <w:tcBorders>
              <w:bottom w:val="single" w:sz="4" w:space="0" w:color="auto"/>
            </w:tcBorders>
          </w:tcPr>
          <w:p w:rsidR="00E952CB" w:rsidRDefault="00E952CB" w:rsidP="00CA3285">
            <w:r>
              <w:rPr>
                <w:b/>
              </w:rPr>
              <w:t>Resources</w:t>
            </w:r>
          </w:p>
        </w:tc>
        <w:tc>
          <w:tcPr>
            <w:tcW w:w="1706" w:type="dxa"/>
            <w:tcBorders>
              <w:bottom w:val="single" w:sz="4" w:space="0" w:color="auto"/>
            </w:tcBorders>
          </w:tcPr>
          <w:p w:rsidR="00E952CB" w:rsidRDefault="00E952CB" w:rsidP="00CA3285">
            <w:r>
              <w:t>Poetry Friday Anthology</w:t>
            </w:r>
          </w:p>
        </w:tc>
        <w:tc>
          <w:tcPr>
            <w:tcW w:w="8793" w:type="dxa"/>
            <w:gridSpan w:val="9"/>
            <w:tcBorders>
              <w:bottom w:val="single" w:sz="4" w:space="0" w:color="auto"/>
            </w:tcBorders>
          </w:tcPr>
          <w:p w:rsidR="00E952CB" w:rsidRPr="0043426D" w:rsidRDefault="00BB21DE" w:rsidP="00CA3285">
            <w:hyperlink r:id="rId13" w:history="1">
              <w:r w:rsidR="00E952CB" w:rsidRPr="00C925B0">
                <w:rPr>
                  <w:rStyle w:val="Hyperlink"/>
                </w:rPr>
                <w:t>http://poetryfridayanthology.blogspot.com/</w:t>
              </w:r>
            </w:hyperlink>
            <w:r w:rsidR="00E952CB">
              <w:t xml:space="preserve"> </w:t>
            </w:r>
          </w:p>
        </w:tc>
      </w:tr>
      <w:tr w:rsidR="00E952CB" w:rsidRPr="0043426D" w:rsidTr="00CA3285">
        <w:tc>
          <w:tcPr>
            <w:tcW w:w="2197" w:type="dxa"/>
            <w:tcBorders>
              <w:bottom w:val="single" w:sz="4" w:space="0" w:color="auto"/>
            </w:tcBorders>
          </w:tcPr>
          <w:p w:rsidR="00E952CB" w:rsidRPr="009B105F" w:rsidRDefault="00E952CB" w:rsidP="00CA3285"/>
        </w:tc>
        <w:tc>
          <w:tcPr>
            <w:tcW w:w="1706" w:type="dxa"/>
            <w:tcBorders>
              <w:bottom w:val="single" w:sz="4" w:space="0" w:color="auto"/>
            </w:tcBorders>
          </w:tcPr>
          <w:p w:rsidR="00E952CB" w:rsidRDefault="00E952CB" w:rsidP="00CA3285">
            <w:r>
              <w:t xml:space="preserve">Pinterest </w:t>
            </w:r>
          </w:p>
        </w:tc>
        <w:tc>
          <w:tcPr>
            <w:tcW w:w="8793" w:type="dxa"/>
            <w:gridSpan w:val="9"/>
            <w:tcBorders>
              <w:bottom w:val="single" w:sz="4" w:space="0" w:color="auto"/>
            </w:tcBorders>
          </w:tcPr>
          <w:p w:rsidR="00E952CB" w:rsidRPr="001A0466" w:rsidRDefault="00976873" w:rsidP="00CA3285">
            <w:r w:rsidRPr="00976873">
              <w:t>http://www.pinterest.com/search/pins/?q=poetry%20lessons%20%2B%20first%20grade</w:t>
            </w:r>
          </w:p>
        </w:tc>
      </w:tr>
      <w:tr w:rsidR="00E952CB" w:rsidRPr="0043426D" w:rsidTr="00CA3285">
        <w:tc>
          <w:tcPr>
            <w:tcW w:w="2197" w:type="dxa"/>
            <w:tcBorders>
              <w:bottom w:val="single" w:sz="4" w:space="0" w:color="auto"/>
            </w:tcBorders>
          </w:tcPr>
          <w:p w:rsidR="00E952CB" w:rsidRPr="009B105F" w:rsidRDefault="00E952CB" w:rsidP="00CA3285">
            <w:r w:rsidRPr="009B105F">
              <w:t>Link to Poetry lessons</w:t>
            </w:r>
          </w:p>
        </w:tc>
        <w:tc>
          <w:tcPr>
            <w:tcW w:w="1706" w:type="dxa"/>
            <w:tcBorders>
              <w:bottom w:val="single" w:sz="4" w:space="0" w:color="auto"/>
            </w:tcBorders>
          </w:tcPr>
          <w:p w:rsidR="00E952CB" w:rsidRPr="001A0466" w:rsidRDefault="00E952CB" w:rsidP="00CA3285">
            <w:r>
              <w:t xml:space="preserve">International Reading </w:t>
            </w:r>
            <w:r>
              <w:lastRenderedPageBreak/>
              <w:t xml:space="preserve">Association </w:t>
            </w:r>
          </w:p>
        </w:tc>
        <w:tc>
          <w:tcPr>
            <w:tcW w:w="8793" w:type="dxa"/>
            <w:gridSpan w:val="9"/>
            <w:tcBorders>
              <w:bottom w:val="single" w:sz="4" w:space="0" w:color="auto"/>
            </w:tcBorders>
          </w:tcPr>
          <w:p w:rsidR="00E952CB" w:rsidRPr="001A0466" w:rsidRDefault="00BB21DE" w:rsidP="00CA3285">
            <w:hyperlink r:id="rId14" w:history="1">
              <w:r w:rsidR="00976873" w:rsidRPr="00746D8D">
                <w:rPr>
                  <w:rStyle w:val="Hyperlink"/>
                </w:rPr>
                <w:t>http://www.readwritethink.org/search/?grade=11&amp;q=poetry&amp;sort_order=relevance</w:t>
              </w:r>
            </w:hyperlink>
            <w:r w:rsidR="00976873">
              <w:t xml:space="preserve"> </w:t>
            </w:r>
            <w:r w:rsidR="00E952CB">
              <w:t xml:space="preserve">   </w:t>
            </w:r>
            <w:r w:rsidR="00E952CB">
              <w:rPr>
                <w:u w:val="single"/>
              </w:rPr>
              <w:t xml:space="preserve">ReadWriteThink </w:t>
            </w:r>
            <w:r w:rsidR="00E952CB">
              <w:t>website.  Link to poetry lessons for Kindergarten.</w:t>
            </w:r>
          </w:p>
        </w:tc>
      </w:tr>
      <w:tr w:rsidR="00E952CB" w:rsidRPr="0043426D" w:rsidTr="00CA3285">
        <w:tc>
          <w:tcPr>
            <w:tcW w:w="2197" w:type="dxa"/>
            <w:tcBorders>
              <w:bottom w:val="single" w:sz="4" w:space="0" w:color="auto"/>
            </w:tcBorders>
          </w:tcPr>
          <w:p w:rsidR="00E952CB" w:rsidRPr="009B105F" w:rsidRDefault="00E952CB" w:rsidP="00CA3285"/>
        </w:tc>
        <w:tc>
          <w:tcPr>
            <w:tcW w:w="1706" w:type="dxa"/>
            <w:tcBorders>
              <w:bottom w:val="single" w:sz="4" w:space="0" w:color="auto"/>
            </w:tcBorders>
          </w:tcPr>
          <w:p w:rsidR="00E952CB" w:rsidRDefault="00E952CB" w:rsidP="00CA3285">
            <w:r>
              <w:t>PreK and K Sharing Blog</w:t>
            </w:r>
          </w:p>
        </w:tc>
        <w:tc>
          <w:tcPr>
            <w:tcW w:w="8793" w:type="dxa"/>
            <w:gridSpan w:val="9"/>
            <w:tcBorders>
              <w:bottom w:val="single" w:sz="4" w:space="0" w:color="auto"/>
            </w:tcBorders>
          </w:tcPr>
          <w:p w:rsidR="00E952CB" w:rsidRDefault="00BB21DE" w:rsidP="00CA3285">
            <w:hyperlink r:id="rId15" w:history="1">
              <w:r w:rsidR="00E952CB" w:rsidRPr="00C925B0">
                <w:rPr>
                  <w:rStyle w:val="Hyperlink"/>
                </w:rPr>
                <w:t>http://prekandksharing.blogspot.com/search?q=poetry</w:t>
              </w:r>
            </w:hyperlink>
            <w:r w:rsidR="00E952CB">
              <w:t xml:space="preserve"> Link to poetry for Kindergarten</w:t>
            </w:r>
          </w:p>
        </w:tc>
      </w:tr>
      <w:tr w:rsidR="00E952CB" w:rsidRPr="0043426D" w:rsidTr="00CA3285">
        <w:tc>
          <w:tcPr>
            <w:tcW w:w="2197" w:type="dxa"/>
            <w:shd w:val="clear" w:color="auto" w:fill="808080" w:themeFill="background1" w:themeFillShade="80"/>
          </w:tcPr>
          <w:p w:rsidR="00E952CB" w:rsidRDefault="00E952CB" w:rsidP="00CA3285">
            <w:pPr>
              <w:rPr>
                <w:b/>
              </w:rPr>
            </w:pPr>
          </w:p>
        </w:tc>
        <w:tc>
          <w:tcPr>
            <w:tcW w:w="1706" w:type="dxa"/>
            <w:shd w:val="clear" w:color="auto" w:fill="808080" w:themeFill="background1" w:themeFillShade="80"/>
          </w:tcPr>
          <w:p w:rsidR="00E952CB" w:rsidRDefault="00E952CB" w:rsidP="00CA3285"/>
        </w:tc>
        <w:tc>
          <w:tcPr>
            <w:tcW w:w="8793" w:type="dxa"/>
            <w:gridSpan w:val="9"/>
            <w:shd w:val="clear" w:color="auto" w:fill="808080" w:themeFill="background1" w:themeFillShade="80"/>
          </w:tcPr>
          <w:p w:rsidR="00E952CB" w:rsidRPr="0043426D" w:rsidRDefault="00E952CB" w:rsidP="00CA3285"/>
        </w:tc>
      </w:tr>
    </w:tbl>
    <w:p w:rsidR="00E952CB" w:rsidRDefault="00E952CB" w:rsidP="00E952CB"/>
    <w:tbl>
      <w:tblPr>
        <w:tblStyle w:val="TableGrid"/>
        <w:tblW w:w="0" w:type="auto"/>
        <w:tblLook w:val="04A0" w:firstRow="1" w:lastRow="0" w:firstColumn="1" w:lastColumn="0" w:noHBand="0" w:noVBand="1"/>
      </w:tblPr>
      <w:tblGrid>
        <w:gridCol w:w="2366"/>
        <w:gridCol w:w="1855"/>
        <w:gridCol w:w="3875"/>
        <w:gridCol w:w="576"/>
        <w:gridCol w:w="577"/>
        <w:gridCol w:w="576"/>
        <w:gridCol w:w="577"/>
        <w:gridCol w:w="576"/>
        <w:gridCol w:w="577"/>
        <w:gridCol w:w="576"/>
        <w:gridCol w:w="577"/>
      </w:tblGrid>
      <w:tr w:rsidR="00E952CB" w:rsidTr="001868C1">
        <w:tc>
          <w:tcPr>
            <w:tcW w:w="2366" w:type="dxa"/>
            <w:vMerge w:val="restart"/>
          </w:tcPr>
          <w:p w:rsidR="00E952CB" w:rsidRPr="00B42B57" w:rsidRDefault="00D528C9" w:rsidP="00CA3285">
            <w:pPr>
              <w:rPr>
                <w:b/>
              </w:rPr>
            </w:pPr>
            <w:r>
              <w:rPr>
                <w:b/>
              </w:rPr>
              <w:t>Unit 5</w:t>
            </w:r>
            <w:r w:rsidR="00E952CB">
              <w:rPr>
                <w:b/>
              </w:rPr>
              <w:t xml:space="preserve"> (1-2 lessons)</w:t>
            </w:r>
          </w:p>
        </w:tc>
        <w:tc>
          <w:tcPr>
            <w:tcW w:w="10342" w:type="dxa"/>
            <w:gridSpan w:val="10"/>
          </w:tcPr>
          <w:p w:rsidR="00E952CB" w:rsidRDefault="00E952CB" w:rsidP="00CA3285">
            <w:r>
              <w:rPr>
                <w:b/>
              </w:rPr>
              <w:t>Unit Topic:  Research Process</w:t>
            </w:r>
          </w:p>
        </w:tc>
      </w:tr>
      <w:tr w:rsidR="00E952CB" w:rsidTr="001868C1">
        <w:tc>
          <w:tcPr>
            <w:tcW w:w="2366" w:type="dxa"/>
            <w:vMerge/>
          </w:tcPr>
          <w:p w:rsidR="00E952CB" w:rsidRDefault="00E952CB" w:rsidP="00CA3285"/>
        </w:tc>
        <w:tc>
          <w:tcPr>
            <w:tcW w:w="10342" w:type="dxa"/>
            <w:gridSpan w:val="10"/>
          </w:tcPr>
          <w:p w:rsidR="00E952CB" w:rsidRDefault="00E952CB" w:rsidP="00CA3285">
            <w:r>
              <w:rPr>
                <w:b/>
              </w:rPr>
              <w:t xml:space="preserve">Big Idea:  </w:t>
            </w:r>
            <w:r>
              <w:t>Research begins with a good question.</w:t>
            </w:r>
          </w:p>
        </w:tc>
      </w:tr>
      <w:tr w:rsidR="00E952CB" w:rsidTr="001868C1">
        <w:tc>
          <w:tcPr>
            <w:tcW w:w="2366" w:type="dxa"/>
            <w:vMerge/>
            <w:tcBorders>
              <w:bottom w:val="single" w:sz="4" w:space="0" w:color="auto"/>
            </w:tcBorders>
          </w:tcPr>
          <w:p w:rsidR="00E952CB" w:rsidRDefault="00E952CB" w:rsidP="00CA3285"/>
        </w:tc>
        <w:tc>
          <w:tcPr>
            <w:tcW w:w="10342" w:type="dxa"/>
            <w:gridSpan w:val="10"/>
            <w:tcBorders>
              <w:bottom w:val="single" w:sz="4" w:space="0" w:color="auto"/>
            </w:tcBorders>
          </w:tcPr>
          <w:p w:rsidR="00E952CB" w:rsidRDefault="00E952CB" w:rsidP="00CA3285">
            <w:r>
              <w:rPr>
                <w:b/>
              </w:rPr>
              <w:t xml:space="preserve">Essential Question:  </w:t>
            </w:r>
            <w:r>
              <w:t>What is a good research question?</w:t>
            </w:r>
          </w:p>
        </w:tc>
      </w:tr>
      <w:tr w:rsidR="00E952CB" w:rsidTr="001868C1">
        <w:tc>
          <w:tcPr>
            <w:tcW w:w="12708" w:type="dxa"/>
            <w:gridSpan w:val="11"/>
            <w:shd w:val="clear" w:color="auto" w:fill="808080" w:themeFill="background1" w:themeFillShade="80"/>
          </w:tcPr>
          <w:p w:rsidR="00E952CB" w:rsidRDefault="00E952CB" w:rsidP="00CA3285"/>
        </w:tc>
      </w:tr>
      <w:tr w:rsidR="00E952CB" w:rsidTr="001868C1">
        <w:tc>
          <w:tcPr>
            <w:tcW w:w="2366" w:type="dxa"/>
            <w:vMerge w:val="restart"/>
          </w:tcPr>
          <w:p w:rsidR="00E952CB" w:rsidRPr="00B42B57" w:rsidRDefault="00E952CB" w:rsidP="00CA3285">
            <w:pPr>
              <w:rPr>
                <w:b/>
              </w:rPr>
            </w:pPr>
            <w:r>
              <w:rPr>
                <w:b/>
              </w:rPr>
              <w:t>What we want students to know (with adult assistance):</w:t>
            </w:r>
          </w:p>
        </w:tc>
        <w:tc>
          <w:tcPr>
            <w:tcW w:w="10342" w:type="dxa"/>
            <w:gridSpan w:val="10"/>
          </w:tcPr>
          <w:p w:rsidR="00E952CB" w:rsidRDefault="00E952CB" w:rsidP="00CA3285">
            <w:r>
              <w:t>Researchers ask questions and search for answers.</w:t>
            </w:r>
          </w:p>
        </w:tc>
      </w:tr>
      <w:tr w:rsidR="00E952CB" w:rsidTr="001868C1">
        <w:tc>
          <w:tcPr>
            <w:tcW w:w="2366" w:type="dxa"/>
            <w:vMerge/>
          </w:tcPr>
          <w:p w:rsidR="00E952CB" w:rsidRDefault="00E952CB" w:rsidP="00CA3285"/>
        </w:tc>
        <w:tc>
          <w:tcPr>
            <w:tcW w:w="10342" w:type="dxa"/>
            <w:gridSpan w:val="10"/>
            <w:tcBorders>
              <w:bottom w:val="single" w:sz="4" w:space="0" w:color="auto"/>
            </w:tcBorders>
          </w:tcPr>
          <w:p w:rsidR="00E952CB" w:rsidRDefault="00E952CB" w:rsidP="00CA3285">
            <w:r>
              <w:t>Information is found in a variety of sources.</w:t>
            </w:r>
          </w:p>
        </w:tc>
      </w:tr>
      <w:tr w:rsidR="00E952CB" w:rsidTr="001868C1">
        <w:tc>
          <w:tcPr>
            <w:tcW w:w="2366" w:type="dxa"/>
            <w:vMerge/>
            <w:tcBorders>
              <w:bottom w:val="single" w:sz="4" w:space="0" w:color="auto"/>
            </w:tcBorders>
          </w:tcPr>
          <w:p w:rsidR="00E952CB" w:rsidRDefault="00E952CB" w:rsidP="00CA3285"/>
        </w:tc>
        <w:tc>
          <w:tcPr>
            <w:tcW w:w="10342" w:type="dxa"/>
            <w:gridSpan w:val="10"/>
            <w:tcBorders>
              <w:bottom w:val="single" w:sz="4" w:space="0" w:color="auto"/>
            </w:tcBorders>
          </w:tcPr>
          <w:p w:rsidR="00E952CB" w:rsidRDefault="00E952CB" w:rsidP="00CA3285">
            <w:r>
              <w:t>How to share our information with others</w:t>
            </w:r>
          </w:p>
        </w:tc>
      </w:tr>
      <w:tr w:rsidR="00E952CB" w:rsidTr="001868C1">
        <w:tc>
          <w:tcPr>
            <w:tcW w:w="12708" w:type="dxa"/>
            <w:gridSpan w:val="11"/>
            <w:shd w:val="clear" w:color="auto" w:fill="808080" w:themeFill="background1" w:themeFillShade="80"/>
          </w:tcPr>
          <w:p w:rsidR="00E952CB" w:rsidRDefault="00E952CB" w:rsidP="00CA3285"/>
        </w:tc>
      </w:tr>
      <w:tr w:rsidR="00E952CB" w:rsidTr="001868C1">
        <w:tc>
          <w:tcPr>
            <w:tcW w:w="2366" w:type="dxa"/>
            <w:tcBorders>
              <w:bottom w:val="single" w:sz="4" w:space="0" w:color="auto"/>
            </w:tcBorders>
          </w:tcPr>
          <w:p w:rsidR="00E952CB" w:rsidRPr="005E6E46" w:rsidRDefault="00E952CB" w:rsidP="00CA3285">
            <w:pPr>
              <w:rPr>
                <w:b/>
              </w:rPr>
            </w:pPr>
            <w:r>
              <w:rPr>
                <w:b/>
              </w:rPr>
              <w:t>Assessment Strategies:</w:t>
            </w:r>
          </w:p>
        </w:tc>
        <w:tc>
          <w:tcPr>
            <w:tcW w:w="10342" w:type="dxa"/>
            <w:gridSpan w:val="10"/>
            <w:tcBorders>
              <w:bottom w:val="single" w:sz="4" w:space="0" w:color="auto"/>
            </w:tcBorders>
          </w:tcPr>
          <w:p w:rsidR="00E952CB" w:rsidRDefault="00E952CB" w:rsidP="00CA3285">
            <w:r>
              <w:t>Oral discussions, thinking maps (graphic organizers), observations, performance tasks (oral presentations, speaking)</w:t>
            </w:r>
          </w:p>
        </w:tc>
      </w:tr>
      <w:tr w:rsidR="00E952CB" w:rsidTr="001868C1">
        <w:tc>
          <w:tcPr>
            <w:tcW w:w="12708" w:type="dxa"/>
            <w:gridSpan w:val="11"/>
            <w:shd w:val="clear" w:color="auto" w:fill="808080" w:themeFill="background1" w:themeFillShade="80"/>
          </w:tcPr>
          <w:p w:rsidR="00E952CB" w:rsidRDefault="00E952CB" w:rsidP="00CA3285"/>
        </w:tc>
      </w:tr>
      <w:tr w:rsidR="00E952CB" w:rsidTr="001868C1">
        <w:tc>
          <w:tcPr>
            <w:tcW w:w="2366" w:type="dxa"/>
            <w:tcBorders>
              <w:bottom w:val="single" w:sz="4" w:space="0" w:color="auto"/>
            </w:tcBorders>
          </w:tcPr>
          <w:p w:rsidR="00E952CB" w:rsidRDefault="00E952CB" w:rsidP="00CA3285">
            <w:r>
              <w:rPr>
                <w:b/>
              </w:rPr>
              <w:t>Collaboration Opportunity:</w:t>
            </w:r>
          </w:p>
        </w:tc>
        <w:tc>
          <w:tcPr>
            <w:tcW w:w="10342" w:type="dxa"/>
            <w:gridSpan w:val="10"/>
            <w:tcBorders>
              <w:bottom w:val="single" w:sz="4" w:space="0" w:color="auto"/>
            </w:tcBorders>
          </w:tcPr>
          <w:p w:rsidR="00E952CB" w:rsidRDefault="00E952CB" w:rsidP="00CA3285">
            <w:r>
              <w:t>Collaborate with the Social Studies teacher to research holidays in the United States.</w:t>
            </w:r>
          </w:p>
        </w:tc>
      </w:tr>
      <w:tr w:rsidR="00E952CB" w:rsidTr="001868C1">
        <w:tc>
          <w:tcPr>
            <w:tcW w:w="12708" w:type="dxa"/>
            <w:gridSpan w:val="11"/>
            <w:shd w:val="clear" w:color="auto" w:fill="808080" w:themeFill="background1" w:themeFillShade="80"/>
          </w:tcPr>
          <w:p w:rsidR="00E952CB" w:rsidRDefault="00E952CB" w:rsidP="00CA3285"/>
        </w:tc>
      </w:tr>
      <w:tr w:rsidR="00E952CB" w:rsidRPr="005E6E46" w:rsidTr="001868C1">
        <w:tc>
          <w:tcPr>
            <w:tcW w:w="2366" w:type="dxa"/>
          </w:tcPr>
          <w:p w:rsidR="00E952CB" w:rsidRPr="005E6E46" w:rsidRDefault="00E952CB" w:rsidP="00CA3285">
            <w:pPr>
              <w:rPr>
                <w:b/>
              </w:rPr>
            </w:pPr>
            <w:r>
              <w:rPr>
                <w:b/>
              </w:rPr>
              <w:t>TEKS</w:t>
            </w:r>
          </w:p>
        </w:tc>
        <w:tc>
          <w:tcPr>
            <w:tcW w:w="1855" w:type="dxa"/>
          </w:tcPr>
          <w:p w:rsidR="00E952CB" w:rsidRPr="005E6E46" w:rsidRDefault="00E952CB" w:rsidP="00CA3285">
            <w:pPr>
              <w:rPr>
                <w:b/>
              </w:rPr>
            </w:pPr>
            <w:r>
              <w:rPr>
                <w:b/>
              </w:rPr>
              <w:t>Lesson Topics</w:t>
            </w:r>
          </w:p>
        </w:tc>
        <w:tc>
          <w:tcPr>
            <w:tcW w:w="3875" w:type="dxa"/>
          </w:tcPr>
          <w:p w:rsidR="00E952CB" w:rsidRPr="005E6E46" w:rsidRDefault="00E952CB" w:rsidP="00CA3285">
            <w:pPr>
              <w:rPr>
                <w:b/>
              </w:rPr>
            </w:pPr>
            <w:r w:rsidRPr="005E6E46">
              <w:rPr>
                <w:b/>
              </w:rPr>
              <w:t>Lesson Description</w:t>
            </w:r>
          </w:p>
        </w:tc>
        <w:tc>
          <w:tcPr>
            <w:tcW w:w="4612" w:type="dxa"/>
            <w:gridSpan w:val="8"/>
          </w:tcPr>
          <w:p w:rsidR="00E952CB" w:rsidRPr="005E6E46" w:rsidRDefault="00E952CB" w:rsidP="00CA3285">
            <w:pPr>
              <w:rPr>
                <w:b/>
              </w:rPr>
            </w:pPr>
            <w:r w:rsidRPr="005E6E46">
              <w:rPr>
                <w:b/>
              </w:rPr>
              <w:t>Teacher</w:t>
            </w:r>
          </w:p>
        </w:tc>
      </w:tr>
      <w:tr w:rsidR="001868C1" w:rsidTr="005554A5">
        <w:tc>
          <w:tcPr>
            <w:tcW w:w="2366" w:type="dxa"/>
          </w:tcPr>
          <w:p w:rsidR="001868C1" w:rsidRDefault="001868C1" w:rsidP="00CA3285">
            <w:r>
              <w:t>ELAR 19 (A)</w:t>
            </w:r>
          </w:p>
        </w:tc>
        <w:tc>
          <w:tcPr>
            <w:tcW w:w="1855" w:type="dxa"/>
          </w:tcPr>
          <w:p w:rsidR="001868C1" w:rsidRDefault="001868C1" w:rsidP="00CA3285">
            <w:r>
              <w:t>Open (stimulate curiosity)</w:t>
            </w:r>
          </w:p>
        </w:tc>
        <w:tc>
          <w:tcPr>
            <w:tcW w:w="3875" w:type="dxa"/>
          </w:tcPr>
          <w:p w:rsidR="001868C1" w:rsidRDefault="001868C1" w:rsidP="00CA3285">
            <w:r>
              <w:t>Brainstorm a list of topics of class-wide interest (with adult assistance)</w:t>
            </w:r>
          </w:p>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r>
      <w:tr w:rsidR="00E952CB" w:rsidTr="001868C1">
        <w:tc>
          <w:tcPr>
            <w:tcW w:w="2366" w:type="dxa"/>
          </w:tcPr>
          <w:p w:rsidR="00E952CB" w:rsidRDefault="00E952CB" w:rsidP="00CA3285"/>
        </w:tc>
        <w:tc>
          <w:tcPr>
            <w:tcW w:w="1855" w:type="dxa"/>
          </w:tcPr>
          <w:p w:rsidR="00E952CB" w:rsidRDefault="00E952CB" w:rsidP="00CA3285">
            <w:r>
              <w:t>Immerse in the subject</w:t>
            </w:r>
          </w:p>
        </w:tc>
        <w:tc>
          <w:tcPr>
            <w:tcW w:w="3875" w:type="dxa"/>
          </w:tcPr>
          <w:p w:rsidR="00E952CB" w:rsidRDefault="00E952CB" w:rsidP="00CA3285">
            <w:r>
              <w:t>Build background knowledge on the topic (with adult assistance)</w:t>
            </w:r>
          </w:p>
        </w:tc>
        <w:tc>
          <w:tcPr>
            <w:tcW w:w="576" w:type="dxa"/>
          </w:tcPr>
          <w:p w:rsidR="00E952CB" w:rsidRDefault="00E952CB" w:rsidP="00CA3285"/>
        </w:tc>
        <w:tc>
          <w:tcPr>
            <w:tcW w:w="577" w:type="dxa"/>
          </w:tcPr>
          <w:p w:rsidR="00E952CB" w:rsidRDefault="00E952CB" w:rsidP="00CA3285"/>
        </w:tc>
        <w:tc>
          <w:tcPr>
            <w:tcW w:w="576" w:type="dxa"/>
          </w:tcPr>
          <w:p w:rsidR="00E952CB" w:rsidRDefault="00E952CB" w:rsidP="00CA3285"/>
        </w:tc>
        <w:tc>
          <w:tcPr>
            <w:tcW w:w="577" w:type="dxa"/>
          </w:tcPr>
          <w:p w:rsidR="00E952CB" w:rsidRDefault="00E952CB" w:rsidP="00CA3285"/>
        </w:tc>
        <w:tc>
          <w:tcPr>
            <w:tcW w:w="576" w:type="dxa"/>
          </w:tcPr>
          <w:p w:rsidR="00E952CB" w:rsidRDefault="00E952CB" w:rsidP="00CA3285"/>
        </w:tc>
        <w:tc>
          <w:tcPr>
            <w:tcW w:w="577" w:type="dxa"/>
          </w:tcPr>
          <w:p w:rsidR="00E952CB" w:rsidRDefault="00E952CB" w:rsidP="00CA3285"/>
        </w:tc>
        <w:tc>
          <w:tcPr>
            <w:tcW w:w="576" w:type="dxa"/>
          </w:tcPr>
          <w:p w:rsidR="00E952CB" w:rsidRDefault="00E952CB" w:rsidP="00CA3285"/>
        </w:tc>
        <w:tc>
          <w:tcPr>
            <w:tcW w:w="577" w:type="dxa"/>
          </w:tcPr>
          <w:p w:rsidR="00E952CB" w:rsidRDefault="00E952CB" w:rsidP="00CA3285"/>
        </w:tc>
      </w:tr>
      <w:tr w:rsidR="00E952CB" w:rsidTr="001868C1">
        <w:tc>
          <w:tcPr>
            <w:tcW w:w="2366" w:type="dxa"/>
          </w:tcPr>
          <w:p w:rsidR="00E952CB" w:rsidRDefault="00E952CB" w:rsidP="00CA3285"/>
        </w:tc>
        <w:tc>
          <w:tcPr>
            <w:tcW w:w="1855" w:type="dxa"/>
            <w:vMerge w:val="restart"/>
          </w:tcPr>
          <w:p w:rsidR="00E952CB" w:rsidRDefault="00E952CB" w:rsidP="00CA3285">
            <w:r>
              <w:t>Explore multiple ideas</w:t>
            </w:r>
          </w:p>
        </w:tc>
        <w:tc>
          <w:tcPr>
            <w:tcW w:w="3875" w:type="dxa"/>
          </w:tcPr>
          <w:p w:rsidR="00E952CB" w:rsidRDefault="00E952CB" w:rsidP="00CA3285">
            <w:r>
              <w:t>Connect with content to find interesting ideas to explore further (with adult assistance)</w:t>
            </w:r>
          </w:p>
        </w:tc>
        <w:tc>
          <w:tcPr>
            <w:tcW w:w="576" w:type="dxa"/>
          </w:tcPr>
          <w:p w:rsidR="00E952CB" w:rsidRDefault="00E952CB" w:rsidP="00CA3285"/>
        </w:tc>
        <w:tc>
          <w:tcPr>
            <w:tcW w:w="577" w:type="dxa"/>
          </w:tcPr>
          <w:p w:rsidR="00E952CB" w:rsidRDefault="00E952CB" w:rsidP="00CA3285"/>
        </w:tc>
        <w:tc>
          <w:tcPr>
            <w:tcW w:w="576" w:type="dxa"/>
          </w:tcPr>
          <w:p w:rsidR="00E952CB" w:rsidRDefault="00E952CB" w:rsidP="00CA3285"/>
        </w:tc>
        <w:tc>
          <w:tcPr>
            <w:tcW w:w="577" w:type="dxa"/>
          </w:tcPr>
          <w:p w:rsidR="00E952CB" w:rsidRDefault="00E952CB" w:rsidP="00CA3285"/>
        </w:tc>
        <w:tc>
          <w:tcPr>
            <w:tcW w:w="576" w:type="dxa"/>
          </w:tcPr>
          <w:p w:rsidR="00E952CB" w:rsidRDefault="00E952CB" w:rsidP="00CA3285"/>
        </w:tc>
        <w:tc>
          <w:tcPr>
            <w:tcW w:w="577" w:type="dxa"/>
          </w:tcPr>
          <w:p w:rsidR="00E952CB" w:rsidRDefault="00E952CB" w:rsidP="00CA3285"/>
        </w:tc>
        <w:tc>
          <w:tcPr>
            <w:tcW w:w="576" w:type="dxa"/>
          </w:tcPr>
          <w:p w:rsidR="00E952CB" w:rsidRDefault="00E952CB" w:rsidP="00CA3285"/>
        </w:tc>
        <w:tc>
          <w:tcPr>
            <w:tcW w:w="577" w:type="dxa"/>
          </w:tcPr>
          <w:p w:rsidR="00E952CB" w:rsidRDefault="00E952CB" w:rsidP="00CA3285"/>
        </w:tc>
      </w:tr>
      <w:tr w:rsidR="00E952CB" w:rsidTr="001868C1">
        <w:tc>
          <w:tcPr>
            <w:tcW w:w="2366" w:type="dxa"/>
          </w:tcPr>
          <w:p w:rsidR="00E952CB" w:rsidRDefault="00E952CB" w:rsidP="00CA3285"/>
        </w:tc>
        <w:tc>
          <w:tcPr>
            <w:tcW w:w="1855" w:type="dxa"/>
            <w:vMerge/>
          </w:tcPr>
          <w:p w:rsidR="00E952CB" w:rsidRDefault="00E952CB" w:rsidP="00CA3285"/>
        </w:tc>
        <w:tc>
          <w:tcPr>
            <w:tcW w:w="3875" w:type="dxa"/>
          </w:tcPr>
          <w:p w:rsidR="00E952CB" w:rsidRDefault="00E952CB" w:rsidP="00CA3285">
            <w:r>
              <w:t>Raise lots of additional questions (with adult assistance</w:t>
            </w:r>
          </w:p>
        </w:tc>
        <w:tc>
          <w:tcPr>
            <w:tcW w:w="576" w:type="dxa"/>
          </w:tcPr>
          <w:p w:rsidR="00E952CB" w:rsidRDefault="00E952CB" w:rsidP="00CA3285"/>
        </w:tc>
        <w:tc>
          <w:tcPr>
            <w:tcW w:w="577" w:type="dxa"/>
          </w:tcPr>
          <w:p w:rsidR="00E952CB" w:rsidRDefault="00E952CB" w:rsidP="00CA3285"/>
        </w:tc>
        <w:tc>
          <w:tcPr>
            <w:tcW w:w="576" w:type="dxa"/>
          </w:tcPr>
          <w:p w:rsidR="00E952CB" w:rsidRDefault="00E952CB" w:rsidP="00CA3285"/>
        </w:tc>
        <w:tc>
          <w:tcPr>
            <w:tcW w:w="577" w:type="dxa"/>
          </w:tcPr>
          <w:p w:rsidR="00E952CB" w:rsidRDefault="00E952CB" w:rsidP="00CA3285"/>
        </w:tc>
        <w:tc>
          <w:tcPr>
            <w:tcW w:w="576" w:type="dxa"/>
          </w:tcPr>
          <w:p w:rsidR="00E952CB" w:rsidRDefault="00E952CB" w:rsidP="00CA3285"/>
        </w:tc>
        <w:tc>
          <w:tcPr>
            <w:tcW w:w="577" w:type="dxa"/>
          </w:tcPr>
          <w:p w:rsidR="00E952CB" w:rsidRDefault="00E952CB" w:rsidP="00CA3285"/>
        </w:tc>
        <w:tc>
          <w:tcPr>
            <w:tcW w:w="576" w:type="dxa"/>
          </w:tcPr>
          <w:p w:rsidR="00E952CB" w:rsidRDefault="00E952CB" w:rsidP="00CA3285"/>
        </w:tc>
        <w:tc>
          <w:tcPr>
            <w:tcW w:w="577" w:type="dxa"/>
          </w:tcPr>
          <w:p w:rsidR="00E952CB" w:rsidRDefault="00E952CB" w:rsidP="00CA3285"/>
        </w:tc>
      </w:tr>
      <w:tr w:rsidR="00E952CB" w:rsidTr="001868C1">
        <w:tc>
          <w:tcPr>
            <w:tcW w:w="2366" w:type="dxa"/>
            <w:tcBorders>
              <w:bottom w:val="single" w:sz="4" w:space="0" w:color="auto"/>
            </w:tcBorders>
          </w:tcPr>
          <w:p w:rsidR="00E952CB" w:rsidRDefault="00E952CB" w:rsidP="00CA3285">
            <w:r>
              <w:t>ELAR 19 (A)</w:t>
            </w:r>
          </w:p>
        </w:tc>
        <w:tc>
          <w:tcPr>
            <w:tcW w:w="1855" w:type="dxa"/>
            <w:tcBorders>
              <w:bottom w:val="single" w:sz="4" w:space="0" w:color="auto"/>
            </w:tcBorders>
          </w:tcPr>
          <w:p w:rsidR="00E952CB" w:rsidRDefault="00E952CB" w:rsidP="00CA3285">
            <w:r>
              <w:t>Identify the research question</w:t>
            </w:r>
          </w:p>
        </w:tc>
        <w:tc>
          <w:tcPr>
            <w:tcW w:w="3875" w:type="dxa"/>
            <w:tcBorders>
              <w:bottom w:val="single" w:sz="4" w:space="0" w:color="auto"/>
            </w:tcBorders>
          </w:tcPr>
          <w:p w:rsidR="00E952CB" w:rsidRDefault="00E952CB" w:rsidP="00CA3285">
            <w:r>
              <w:t>Ask questions about topics of class-wide interest (with adult assistance)</w:t>
            </w:r>
          </w:p>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r>
      <w:tr w:rsidR="00E952CB" w:rsidTr="001868C1">
        <w:tc>
          <w:tcPr>
            <w:tcW w:w="2366" w:type="dxa"/>
            <w:tcBorders>
              <w:bottom w:val="single" w:sz="4" w:space="0" w:color="auto"/>
            </w:tcBorders>
          </w:tcPr>
          <w:p w:rsidR="00E952CB" w:rsidRDefault="00E952CB" w:rsidP="00CA3285">
            <w:r>
              <w:t>ELAR 19 (B)</w:t>
            </w:r>
          </w:p>
        </w:tc>
        <w:tc>
          <w:tcPr>
            <w:tcW w:w="1855" w:type="dxa"/>
            <w:vMerge w:val="restart"/>
          </w:tcPr>
          <w:p w:rsidR="00E952CB" w:rsidRDefault="00E952CB" w:rsidP="00CA3285">
            <w:r>
              <w:t>Gather information</w:t>
            </w:r>
          </w:p>
        </w:tc>
        <w:tc>
          <w:tcPr>
            <w:tcW w:w="3875" w:type="dxa"/>
            <w:tcBorders>
              <w:bottom w:val="single" w:sz="4" w:space="0" w:color="auto"/>
            </w:tcBorders>
          </w:tcPr>
          <w:p w:rsidR="00E952CB" w:rsidRDefault="00E952CB" w:rsidP="00CA3285">
            <w:r>
              <w:t>Decide what sources or people can answer questions (with adult assistance)</w:t>
            </w:r>
          </w:p>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r>
      <w:tr w:rsidR="00E952CB" w:rsidTr="001868C1">
        <w:tc>
          <w:tcPr>
            <w:tcW w:w="2366" w:type="dxa"/>
            <w:tcBorders>
              <w:bottom w:val="single" w:sz="4" w:space="0" w:color="auto"/>
            </w:tcBorders>
          </w:tcPr>
          <w:p w:rsidR="00E952CB" w:rsidRDefault="00E952CB" w:rsidP="00CA3285"/>
        </w:tc>
        <w:tc>
          <w:tcPr>
            <w:tcW w:w="1855" w:type="dxa"/>
            <w:vMerge/>
          </w:tcPr>
          <w:p w:rsidR="00E952CB" w:rsidRDefault="00E952CB" w:rsidP="00CA3285"/>
        </w:tc>
        <w:tc>
          <w:tcPr>
            <w:tcW w:w="3875" w:type="dxa"/>
            <w:tcBorders>
              <w:bottom w:val="single" w:sz="4" w:space="0" w:color="auto"/>
            </w:tcBorders>
          </w:tcPr>
          <w:p w:rsidR="00E952CB" w:rsidRDefault="00E952CB" w:rsidP="00CA3285">
            <w:r>
              <w:t>Gather evidence from text sources (with adult assistance)</w:t>
            </w:r>
          </w:p>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r>
      <w:tr w:rsidR="00E952CB" w:rsidTr="001868C1">
        <w:tc>
          <w:tcPr>
            <w:tcW w:w="2366" w:type="dxa"/>
            <w:tcBorders>
              <w:bottom w:val="single" w:sz="4" w:space="0" w:color="auto"/>
            </w:tcBorders>
          </w:tcPr>
          <w:p w:rsidR="00E952CB" w:rsidRDefault="00E952CB" w:rsidP="00CA3285">
            <w:r>
              <w:t>ELAR 20 (A)</w:t>
            </w:r>
          </w:p>
        </w:tc>
        <w:tc>
          <w:tcPr>
            <w:tcW w:w="1855" w:type="dxa"/>
            <w:vMerge/>
            <w:tcBorders>
              <w:bottom w:val="single" w:sz="4" w:space="0" w:color="auto"/>
            </w:tcBorders>
          </w:tcPr>
          <w:p w:rsidR="00E952CB" w:rsidRDefault="00E952CB" w:rsidP="00CA3285"/>
        </w:tc>
        <w:tc>
          <w:tcPr>
            <w:tcW w:w="3875" w:type="dxa"/>
            <w:tcBorders>
              <w:bottom w:val="single" w:sz="4" w:space="0" w:color="auto"/>
            </w:tcBorders>
          </w:tcPr>
          <w:p w:rsidR="00E952CB" w:rsidRDefault="00E952CB" w:rsidP="00CA3285">
            <w:r>
              <w:t>Citing the source of the information (Title</w:t>
            </w:r>
            <w:r w:rsidR="00861B1A">
              <w:t>, author</w:t>
            </w:r>
            <w:r>
              <w:t xml:space="preserve"> and page #) with adult assistance</w:t>
            </w:r>
          </w:p>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r>
      <w:tr w:rsidR="00E952CB" w:rsidTr="001868C1">
        <w:tc>
          <w:tcPr>
            <w:tcW w:w="2366" w:type="dxa"/>
            <w:tcBorders>
              <w:bottom w:val="single" w:sz="4" w:space="0" w:color="auto"/>
            </w:tcBorders>
          </w:tcPr>
          <w:p w:rsidR="00E952CB" w:rsidRDefault="00E952CB" w:rsidP="00CA3285">
            <w:r>
              <w:t>ELAR 20 (B)</w:t>
            </w:r>
          </w:p>
        </w:tc>
        <w:tc>
          <w:tcPr>
            <w:tcW w:w="1855" w:type="dxa"/>
            <w:tcBorders>
              <w:bottom w:val="single" w:sz="4" w:space="0" w:color="auto"/>
            </w:tcBorders>
          </w:tcPr>
          <w:p w:rsidR="00E952CB" w:rsidRDefault="00E952CB" w:rsidP="00CA3285">
            <w:r>
              <w:t>Create</w:t>
            </w:r>
          </w:p>
        </w:tc>
        <w:tc>
          <w:tcPr>
            <w:tcW w:w="3875" w:type="dxa"/>
            <w:tcBorders>
              <w:bottom w:val="single" w:sz="4" w:space="0" w:color="auto"/>
            </w:tcBorders>
          </w:tcPr>
          <w:p w:rsidR="00E952CB" w:rsidRDefault="00E952CB" w:rsidP="00CA3285">
            <w:r>
              <w:t>Use pictures in conjunction with writing when documenting research (with adult assistance)</w:t>
            </w:r>
          </w:p>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r>
      <w:tr w:rsidR="00E952CB" w:rsidTr="001868C1">
        <w:tc>
          <w:tcPr>
            <w:tcW w:w="2366" w:type="dxa"/>
            <w:tcBorders>
              <w:bottom w:val="single" w:sz="4" w:space="0" w:color="auto"/>
            </w:tcBorders>
          </w:tcPr>
          <w:p w:rsidR="00E952CB" w:rsidRDefault="00E952CB" w:rsidP="00CA3285"/>
        </w:tc>
        <w:tc>
          <w:tcPr>
            <w:tcW w:w="1855" w:type="dxa"/>
            <w:tcBorders>
              <w:bottom w:val="single" w:sz="4" w:space="0" w:color="auto"/>
            </w:tcBorders>
          </w:tcPr>
          <w:p w:rsidR="00E952CB" w:rsidRDefault="00E952CB" w:rsidP="00CA3285">
            <w:r>
              <w:t>Share with the learning community</w:t>
            </w:r>
          </w:p>
        </w:tc>
        <w:tc>
          <w:tcPr>
            <w:tcW w:w="3875" w:type="dxa"/>
            <w:tcBorders>
              <w:bottom w:val="single" w:sz="4" w:space="0" w:color="auto"/>
            </w:tcBorders>
          </w:tcPr>
          <w:p w:rsidR="00E952CB" w:rsidRDefault="00E952CB" w:rsidP="00CA3285">
            <w:r>
              <w:t>Discuss who they could share their learning with others (thinking map (graphic organizer, post in the hall, on website, etc.)</w:t>
            </w:r>
          </w:p>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r>
      <w:tr w:rsidR="00E952CB" w:rsidTr="001868C1">
        <w:tc>
          <w:tcPr>
            <w:tcW w:w="2366" w:type="dxa"/>
            <w:tcBorders>
              <w:bottom w:val="single" w:sz="4" w:space="0" w:color="auto"/>
            </w:tcBorders>
          </w:tcPr>
          <w:p w:rsidR="00E952CB" w:rsidRDefault="00E952CB" w:rsidP="00CA3285"/>
        </w:tc>
        <w:tc>
          <w:tcPr>
            <w:tcW w:w="1855" w:type="dxa"/>
            <w:tcBorders>
              <w:bottom w:val="single" w:sz="4" w:space="0" w:color="auto"/>
            </w:tcBorders>
          </w:tcPr>
          <w:p w:rsidR="00E952CB" w:rsidRDefault="00E952CB" w:rsidP="00CA3285">
            <w:r>
              <w:t>Evaluate the learning</w:t>
            </w:r>
          </w:p>
        </w:tc>
        <w:tc>
          <w:tcPr>
            <w:tcW w:w="3875" w:type="dxa"/>
            <w:tcBorders>
              <w:bottom w:val="single" w:sz="4" w:space="0" w:color="auto"/>
            </w:tcBorders>
          </w:tcPr>
          <w:p w:rsidR="00E952CB" w:rsidRDefault="00E952CB" w:rsidP="00CA3285">
            <w:r>
              <w:t>Performance tasks such as a graphic organizer or Thinking Map.</w:t>
            </w:r>
          </w:p>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c>
          <w:tcPr>
            <w:tcW w:w="576" w:type="dxa"/>
            <w:tcBorders>
              <w:bottom w:val="single" w:sz="4" w:space="0" w:color="auto"/>
            </w:tcBorders>
          </w:tcPr>
          <w:p w:rsidR="00E952CB" w:rsidRDefault="00E952CB" w:rsidP="00CA3285"/>
        </w:tc>
        <w:tc>
          <w:tcPr>
            <w:tcW w:w="577" w:type="dxa"/>
            <w:tcBorders>
              <w:bottom w:val="single" w:sz="4" w:space="0" w:color="auto"/>
            </w:tcBorders>
          </w:tcPr>
          <w:p w:rsidR="00E952CB" w:rsidRDefault="00E952CB" w:rsidP="00CA3285"/>
        </w:tc>
      </w:tr>
      <w:tr w:rsidR="00E952CB" w:rsidTr="001868C1">
        <w:tc>
          <w:tcPr>
            <w:tcW w:w="12708" w:type="dxa"/>
            <w:gridSpan w:val="11"/>
            <w:shd w:val="clear" w:color="auto" w:fill="808080" w:themeFill="background1" w:themeFillShade="80"/>
          </w:tcPr>
          <w:p w:rsidR="00E952CB" w:rsidRDefault="00E952CB" w:rsidP="00CA3285"/>
        </w:tc>
      </w:tr>
      <w:tr w:rsidR="000437FE" w:rsidRPr="0043426D" w:rsidTr="001868C1">
        <w:tc>
          <w:tcPr>
            <w:tcW w:w="2366" w:type="dxa"/>
            <w:tcBorders>
              <w:bottom w:val="single" w:sz="4" w:space="0" w:color="auto"/>
            </w:tcBorders>
          </w:tcPr>
          <w:p w:rsidR="000437FE" w:rsidRDefault="000437FE" w:rsidP="00CA3285">
            <w:r>
              <w:rPr>
                <w:b/>
              </w:rPr>
              <w:t>Resources</w:t>
            </w:r>
          </w:p>
        </w:tc>
        <w:tc>
          <w:tcPr>
            <w:tcW w:w="1855" w:type="dxa"/>
            <w:tcBorders>
              <w:bottom w:val="single" w:sz="4" w:space="0" w:color="auto"/>
            </w:tcBorders>
          </w:tcPr>
          <w:p w:rsidR="000437FE" w:rsidRDefault="000437FE" w:rsidP="00CA3285">
            <w:r>
              <w:t>Guided Inquiry Posters and Reproducible Materials CD</w:t>
            </w:r>
          </w:p>
        </w:tc>
        <w:tc>
          <w:tcPr>
            <w:tcW w:w="8487" w:type="dxa"/>
            <w:gridSpan w:val="9"/>
            <w:tcBorders>
              <w:bottom w:val="single" w:sz="4" w:space="0" w:color="auto"/>
            </w:tcBorders>
          </w:tcPr>
          <w:p w:rsidR="000437FE" w:rsidRPr="0043426D" w:rsidRDefault="000437FE" w:rsidP="00CA3285">
            <w:r>
              <w:t>Use some of the reproducible documents on the CD such as the Stop and Jot when working through each stage.  There are several general documents and one for each specific stage of the inquiry process.</w:t>
            </w:r>
          </w:p>
        </w:tc>
      </w:tr>
      <w:tr w:rsidR="000437FE" w:rsidRPr="0043426D" w:rsidTr="001868C1">
        <w:tc>
          <w:tcPr>
            <w:tcW w:w="12708" w:type="dxa"/>
            <w:gridSpan w:val="11"/>
            <w:shd w:val="clear" w:color="auto" w:fill="808080" w:themeFill="background1" w:themeFillShade="80"/>
          </w:tcPr>
          <w:p w:rsidR="000437FE" w:rsidRPr="0043426D" w:rsidRDefault="000437FE" w:rsidP="00CA3285"/>
        </w:tc>
      </w:tr>
    </w:tbl>
    <w:p w:rsidR="0047122C" w:rsidRDefault="0047122C" w:rsidP="0047122C">
      <w:pPr>
        <w:shd w:val="clear" w:color="auto" w:fill="FFFFFF"/>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Guided Inquiry Design is based on </w:t>
      </w:r>
      <w:proofErr w:type="spellStart"/>
      <w:r>
        <w:rPr>
          <w:rFonts w:ascii="Lucida Sans Unicode" w:eastAsia="Times New Roman" w:hAnsi="Lucida Sans Unicode" w:cs="Lucida Sans Unicode"/>
          <w:sz w:val="20"/>
          <w:szCs w:val="20"/>
        </w:rPr>
        <w:t>Kuhlthau's</w:t>
      </w:r>
      <w:proofErr w:type="spellEnd"/>
      <w:r>
        <w:rPr>
          <w:rFonts w:ascii="Lucida Sans Unicode" w:eastAsia="Times New Roman" w:hAnsi="Lucida Sans Unicode" w:cs="Lucida Sans Unicode"/>
          <w:sz w:val="20"/>
          <w:szCs w:val="20"/>
        </w:rPr>
        <w:t xml:space="preserve"> </w:t>
      </w:r>
      <w:proofErr w:type="spellStart"/>
      <w:r>
        <w:rPr>
          <w:rFonts w:ascii="Lucida Sans Unicode" w:eastAsia="Times New Roman" w:hAnsi="Lucida Sans Unicode" w:cs="Lucida Sans Unicode"/>
          <w:sz w:val="20"/>
          <w:szCs w:val="20"/>
        </w:rPr>
        <w:t>et.al’s</w:t>
      </w:r>
      <w:proofErr w:type="spellEnd"/>
      <w:r>
        <w:rPr>
          <w:rFonts w:ascii="Lucida Sans Unicode" w:eastAsia="Times New Roman" w:hAnsi="Lucida Sans Unicode" w:cs="Lucida Sans Unicode"/>
          <w:sz w:val="20"/>
          <w:szCs w:val="20"/>
        </w:rPr>
        <w:t xml:space="preserve"> research and used with permission.</w:t>
      </w:r>
    </w:p>
    <w:p w:rsidR="0047122C" w:rsidRDefault="0047122C" w:rsidP="0047122C">
      <w:pPr>
        <w:shd w:val="clear" w:color="auto" w:fill="FFFFFF"/>
        <w:spacing w:after="0" w:line="240" w:lineRule="auto"/>
        <w:rPr>
          <w:rFonts w:ascii="Lucida Sans Unicode" w:eastAsia="Times New Roman" w:hAnsi="Lucida Sans Unicode" w:cs="Lucida Sans Unicode"/>
          <w:sz w:val="20"/>
          <w:szCs w:val="20"/>
        </w:rPr>
      </w:pPr>
      <w:proofErr w:type="spellStart"/>
      <w:proofErr w:type="gramStart"/>
      <w:r>
        <w:rPr>
          <w:rFonts w:ascii="Lucida Sans Unicode" w:eastAsia="Times New Roman" w:hAnsi="Lucida Sans Unicode" w:cs="Lucida Sans Unicode"/>
          <w:sz w:val="20"/>
          <w:szCs w:val="20"/>
        </w:rPr>
        <w:t>Kuhlthau</w:t>
      </w:r>
      <w:proofErr w:type="spellEnd"/>
      <w:r>
        <w:rPr>
          <w:rFonts w:ascii="Lucida Sans Unicode" w:eastAsia="Times New Roman" w:hAnsi="Lucida Sans Unicode" w:cs="Lucida Sans Unicode"/>
          <w:sz w:val="20"/>
          <w:szCs w:val="20"/>
        </w:rPr>
        <w:t xml:space="preserve">, Carol Collier, Leslie K. </w:t>
      </w:r>
      <w:proofErr w:type="spellStart"/>
      <w:r>
        <w:rPr>
          <w:rFonts w:ascii="Lucida Sans Unicode" w:eastAsia="Times New Roman" w:hAnsi="Lucida Sans Unicode" w:cs="Lucida Sans Unicode"/>
          <w:sz w:val="20"/>
          <w:szCs w:val="20"/>
        </w:rPr>
        <w:t>Maniotes</w:t>
      </w:r>
      <w:proofErr w:type="spellEnd"/>
      <w:r>
        <w:rPr>
          <w:rFonts w:ascii="Lucida Sans Unicode" w:eastAsia="Times New Roman" w:hAnsi="Lucida Sans Unicode" w:cs="Lucida Sans Unicode"/>
          <w:sz w:val="20"/>
          <w:szCs w:val="20"/>
        </w:rPr>
        <w:t xml:space="preserve">, and Ann K. </w:t>
      </w:r>
      <w:proofErr w:type="spellStart"/>
      <w:r>
        <w:rPr>
          <w:rFonts w:ascii="Lucida Sans Unicode" w:eastAsia="Times New Roman" w:hAnsi="Lucida Sans Unicode" w:cs="Lucida Sans Unicode"/>
          <w:sz w:val="20"/>
          <w:szCs w:val="20"/>
        </w:rPr>
        <w:t>Caspari</w:t>
      </w:r>
      <w:proofErr w:type="spellEnd"/>
      <w:r>
        <w:rPr>
          <w:rFonts w:ascii="Lucida Sans Unicode" w:eastAsia="Times New Roman" w:hAnsi="Lucida Sans Unicode" w:cs="Lucida Sans Unicode"/>
          <w:sz w:val="20"/>
          <w:szCs w:val="20"/>
        </w:rPr>
        <w:t>.</w:t>
      </w:r>
      <w:proofErr w:type="gramEnd"/>
      <w:r>
        <w:rPr>
          <w:rFonts w:ascii="Lucida Sans Unicode" w:eastAsia="Times New Roman" w:hAnsi="Lucida Sans Unicode" w:cs="Lucida Sans Unicode"/>
          <w:sz w:val="20"/>
          <w:szCs w:val="20"/>
        </w:rPr>
        <w:t xml:space="preserve"> </w:t>
      </w:r>
      <w:proofErr w:type="gramStart"/>
      <w:r>
        <w:rPr>
          <w:rFonts w:ascii="Lucida Sans Unicode" w:eastAsia="Times New Roman" w:hAnsi="Lucida Sans Unicode" w:cs="Lucida Sans Unicode"/>
          <w:i/>
          <w:iCs/>
          <w:sz w:val="20"/>
          <w:szCs w:val="20"/>
        </w:rPr>
        <w:t>Guided inquiry design: a framework for inquiry in your school</w:t>
      </w:r>
      <w:r>
        <w:rPr>
          <w:rFonts w:ascii="Lucida Sans Unicode" w:eastAsia="Times New Roman" w:hAnsi="Lucida Sans Unicode" w:cs="Lucida Sans Unicode"/>
          <w:sz w:val="20"/>
          <w:szCs w:val="20"/>
        </w:rPr>
        <w:t>.</w:t>
      </w:r>
      <w:proofErr w:type="gramEnd"/>
      <w:r>
        <w:rPr>
          <w:rFonts w:ascii="Lucida Sans Unicode" w:eastAsia="Times New Roman" w:hAnsi="Lucida Sans Unicode" w:cs="Lucida Sans Unicode"/>
          <w:sz w:val="20"/>
          <w:szCs w:val="20"/>
        </w:rPr>
        <w:t xml:space="preserve"> Santa Barbara, California: Libraries Unlimited, 2012. Print.</w:t>
      </w:r>
    </w:p>
    <w:p w:rsidR="00E952CB" w:rsidRDefault="00E952CB" w:rsidP="00E952CB"/>
    <w:tbl>
      <w:tblPr>
        <w:tblStyle w:val="TableGrid"/>
        <w:tblW w:w="0" w:type="auto"/>
        <w:tblLook w:val="04A0" w:firstRow="1" w:lastRow="0" w:firstColumn="1" w:lastColumn="0" w:noHBand="0" w:noVBand="1"/>
      </w:tblPr>
      <w:tblGrid>
        <w:gridCol w:w="2366"/>
        <w:gridCol w:w="1855"/>
        <w:gridCol w:w="3875"/>
        <w:gridCol w:w="576"/>
        <w:gridCol w:w="577"/>
        <w:gridCol w:w="576"/>
        <w:gridCol w:w="577"/>
        <w:gridCol w:w="576"/>
        <w:gridCol w:w="577"/>
        <w:gridCol w:w="576"/>
        <w:gridCol w:w="577"/>
      </w:tblGrid>
      <w:tr w:rsidR="00E952CB" w:rsidTr="001868C1">
        <w:tc>
          <w:tcPr>
            <w:tcW w:w="2366" w:type="dxa"/>
            <w:vMerge w:val="restart"/>
          </w:tcPr>
          <w:p w:rsidR="00E952CB" w:rsidRPr="00B42B57" w:rsidRDefault="00D528C9" w:rsidP="00CA3285">
            <w:pPr>
              <w:rPr>
                <w:b/>
              </w:rPr>
            </w:pPr>
            <w:r>
              <w:rPr>
                <w:b/>
              </w:rPr>
              <w:t>Unit 6</w:t>
            </w:r>
            <w:r w:rsidR="00E952CB">
              <w:rPr>
                <w:b/>
              </w:rPr>
              <w:t xml:space="preserve"> (1-2 lessons)</w:t>
            </w:r>
          </w:p>
        </w:tc>
        <w:tc>
          <w:tcPr>
            <w:tcW w:w="10342" w:type="dxa"/>
            <w:gridSpan w:val="10"/>
          </w:tcPr>
          <w:p w:rsidR="00E952CB" w:rsidRDefault="00E952CB" w:rsidP="00CA3285">
            <w:r>
              <w:rPr>
                <w:b/>
              </w:rPr>
              <w:t>Unit Topic:  Media Literacy</w:t>
            </w:r>
          </w:p>
        </w:tc>
      </w:tr>
      <w:tr w:rsidR="00E952CB" w:rsidTr="001868C1">
        <w:tc>
          <w:tcPr>
            <w:tcW w:w="2366" w:type="dxa"/>
            <w:vMerge/>
          </w:tcPr>
          <w:p w:rsidR="00E952CB" w:rsidRDefault="00E952CB" w:rsidP="00CA3285"/>
        </w:tc>
        <w:tc>
          <w:tcPr>
            <w:tcW w:w="10342" w:type="dxa"/>
            <w:gridSpan w:val="10"/>
          </w:tcPr>
          <w:p w:rsidR="00E952CB" w:rsidRDefault="00E952CB" w:rsidP="00CA3285">
            <w:r>
              <w:rPr>
                <w:b/>
              </w:rPr>
              <w:t xml:space="preserve">Big Idea:  </w:t>
            </w:r>
            <w:r>
              <w:t>Images, graphics, and sounds convey meaning.</w:t>
            </w:r>
          </w:p>
        </w:tc>
      </w:tr>
      <w:tr w:rsidR="00E952CB" w:rsidTr="001868C1">
        <w:tc>
          <w:tcPr>
            <w:tcW w:w="2366" w:type="dxa"/>
            <w:vMerge/>
            <w:tcBorders>
              <w:bottom w:val="single" w:sz="4" w:space="0" w:color="auto"/>
            </w:tcBorders>
          </w:tcPr>
          <w:p w:rsidR="00E952CB" w:rsidRDefault="00E952CB" w:rsidP="00CA3285"/>
        </w:tc>
        <w:tc>
          <w:tcPr>
            <w:tcW w:w="10342" w:type="dxa"/>
            <w:gridSpan w:val="10"/>
            <w:tcBorders>
              <w:bottom w:val="single" w:sz="4" w:space="0" w:color="auto"/>
            </w:tcBorders>
          </w:tcPr>
          <w:p w:rsidR="00E952CB" w:rsidRDefault="00E952CB" w:rsidP="00CA3285">
            <w:r>
              <w:rPr>
                <w:b/>
              </w:rPr>
              <w:t xml:space="preserve">Essential Question:  </w:t>
            </w:r>
            <w:r>
              <w:t>What can we learn from media?</w:t>
            </w:r>
          </w:p>
        </w:tc>
      </w:tr>
      <w:tr w:rsidR="00E952CB" w:rsidTr="001868C1">
        <w:tc>
          <w:tcPr>
            <w:tcW w:w="12708" w:type="dxa"/>
            <w:gridSpan w:val="11"/>
            <w:shd w:val="clear" w:color="auto" w:fill="808080" w:themeFill="background1" w:themeFillShade="80"/>
          </w:tcPr>
          <w:p w:rsidR="00E952CB" w:rsidRDefault="00E952CB" w:rsidP="00CA3285"/>
        </w:tc>
      </w:tr>
      <w:tr w:rsidR="00E952CB" w:rsidTr="001868C1">
        <w:tc>
          <w:tcPr>
            <w:tcW w:w="2366" w:type="dxa"/>
            <w:vMerge w:val="restart"/>
          </w:tcPr>
          <w:p w:rsidR="00E952CB" w:rsidRPr="00B42B57" w:rsidRDefault="00E952CB" w:rsidP="00CA3285">
            <w:pPr>
              <w:rPr>
                <w:b/>
              </w:rPr>
            </w:pPr>
            <w:r>
              <w:rPr>
                <w:b/>
              </w:rPr>
              <w:t>What we want students to know:</w:t>
            </w:r>
          </w:p>
        </w:tc>
        <w:tc>
          <w:tcPr>
            <w:tcW w:w="10342" w:type="dxa"/>
            <w:gridSpan w:val="10"/>
          </w:tcPr>
          <w:p w:rsidR="00E952CB" w:rsidRDefault="00E952CB" w:rsidP="00CA3285">
            <w:r>
              <w:t>Different forms of media have different purposes.</w:t>
            </w:r>
          </w:p>
        </w:tc>
      </w:tr>
      <w:tr w:rsidR="00E952CB" w:rsidTr="001868C1">
        <w:tc>
          <w:tcPr>
            <w:tcW w:w="2366" w:type="dxa"/>
            <w:vMerge/>
            <w:tcBorders>
              <w:bottom w:val="single" w:sz="4" w:space="0" w:color="auto"/>
            </w:tcBorders>
          </w:tcPr>
          <w:p w:rsidR="00E952CB" w:rsidRDefault="00E952CB" w:rsidP="00CA3285"/>
        </w:tc>
        <w:tc>
          <w:tcPr>
            <w:tcW w:w="10342" w:type="dxa"/>
            <w:gridSpan w:val="10"/>
            <w:tcBorders>
              <w:bottom w:val="single" w:sz="4" w:space="0" w:color="auto"/>
            </w:tcBorders>
          </w:tcPr>
          <w:p w:rsidR="00E952CB" w:rsidRDefault="00E952CB" w:rsidP="00CA3285">
            <w:r>
              <w:t xml:space="preserve">We react differently to varied techniques of media.  </w:t>
            </w:r>
          </w:p>
        </w:tc>
      </w:tr>
      <w:tr w:rsidR="00E952CB" w:rsidTr="001868C1">
        <w:tc>
          <w:tcPr>
            <w:tcW w:w="12708" w:type="dxa"/>
            <w:gridSpan w:val="11"/>
            <w:shd w:val="clear" w:color="auto" w:fill="808080" w:themeFill="background1" w:themeFillShade="80"/>
          </w:tcPr>
          <w:p w:rsidR="00E952CB" w:rsidRDefault="00E952CB" w:rsidP="00CA3285"/>
        </w:tc>
      </w:tr>
      <w:tr w:rsidR="00E952CB" w:rsidTr="001868C1">
        <w:tc>
          <w:tcPr>
            <w:tcW w:w="2366" w:type="dxa"/>
            <w:tcBorders>
              <w:bottom w:val="single" w:sz="4" w:space="0" w:color="auto"/>
            </w:tcBorders>
          </w:tcPr>
          <w:p w:rsidR="00E952CB" w:rsidRPr="005E6E46" w:rsidRDefault="00E952CB" w:rsidP="00CA3285">
            <w:pPr>
              <w:rPr>
                <w:b/>
              </w:rPr>
            </w:pPr>
            <w:r>
              <w:rPr>
                <w:b/>
              </w:rPr>
              <w:t>Assessment Strategies:</w:t>
            </w:r>
          </w:p>
        </w:tc>
        <w:tc>
          <w:tcPr>
            <w:tcW w:w="10342" w:type="dxa"/>
            <w:gridSpan w:val="10"/>
            <w:tcBorders>
              <w:bottom w:val="single" w:sz="4" w:space="0" w:color="auto"/>
            </w:tcBorders>
          </w:tcPr>
          <w:p w:rsidR="00E952CB" w:rsidRDefault="00E952CB" w:rsidP="00CA3285">
            <w:r>
              <w:t xml:space="preserve">Observations, participation rubrics, performance assessments (demonstration of understanding), “I Learned” </w:t>
            </w:r>
            <w:r>
              <w:lastRenderedPageBreak/>
              <w:t xml:space="preserve">Statements (reflective assessment), Exit Ticket, </w:t>
            </w:r>
          </w:p>
        </w:tc>
      </w:tr>
      <w:tr w:rsidR="00E952CB" w:rsidTr="001868C1">
        <w:tc>
          <w:tcPr>
            <w:tcW w:w="12708" w:type="dxa"/>
            <w:gridSpan w:val="11"/>
            <w:shd w:val="clear" w:color="auto" w:fill="808080" w:themeFill="background1" w:themeFillShade="80"/>
          </w:tcPr>
          <w:p w:rsidR="00E952CB" w:rsidRDefault="00E952CB" w:rsidP="00CA3285"/>
        </w:tc>
      </w:tr>
      <w:tr w:rsidR="00E952CB" w:rsidTr="001868C1">
        <w:tc>
          <w:tcPr>
            <w:tcW w:w="2366" w:type="dxa"/>
            <w:tcBorders>
              <w:bottom w:val="single" w:sz="4" w:space="0" w:color="auto"/>
            </w:tcBorders>
          </w:tcPr>
          <w:p w:rsidR="00E952CB" w:rsidRDefault="00E952CB" w:rsidP="00CA3285">
            <w:r>
              <w:rPr>
                <w:b/>
              </w:rPr>
              <w:t>Collaboration Opportunity:</w:t>
            </w:r>
          </w:p>
        </w:tc>
        <w:tc>
          <w:tcPr>
            <w:tcW w:w="10342" w:type="dxa"/>
            <w:gridSpan w:val="10"/>
            <w:tcBorders>
              <w:bottom w:val="single" w:sz="4" w:space="0" w:color="auto"/>
            </w:tcBorders>
          </w:tcPr>
          <w:p w:rsidR="00E952CB" w:rsidRDefault="00E952CB" w:rsidP="00CA3285">
            <w:r>
              <w:t>Partner with a reading teacher to co-teach lessons on media literacy using a common subject such as food marketing to young children, common advertisements on children’s television programs, or how the grocery aisles are arranged to entice young children.</w:t>
            </w:r>
          </w:p>
        </w:tc>
      </w:tr>
      <w:tr w:rsidR="00E952CB" w:rsidTr="001868C1">
        <w:tc>
          <w:tcPr>
            <w:tcW w:w="12708" w:type="dxa"/>
            <w:gridSpan w:val="11"/>
            <w:shd w:val="clear" w:color="auto" w:fill="808080" w:themeFill="background1" w:themeFillShade="80"/>
          </w:tcPr>
          <w:p w:rsidR="00E952CB" w:rsidRDefault="00E952CB" w:rsidP="00CA3285"/>
        </w:tc>
      </w:tr>
      <w:tr w:rsidR="001868C1" w:rsidTr="001868C1">
        <w:tc>
          <w:tcPr>
            <w:tcW w:w="2366" w:type="dxa"/>
          </w:tcPr>
          <w:p w:rsidR="001868C1" w:rsidRPr="005E6E46" w:rsidRDefault="001868C1" w:rsidP="00CA3285">
            <w:pPr>
              <w:rPr>
                <w:b/>
              </w:rPr>
            </w:pPr>
            <w:r>
              <w:rPr>
                <w:b/>
              </w:rPr>
              <w:t>TEKS</w:t>
            </w:r>
          </w:p>
        </w:tc>
        <w:tc>
          <w:tcPr>
            <w:tcW w:w="1855" w:type="dxa"/>
          </w:tcPr>
          <w:p w:rsidR="001868C1" w:rsidRPr="005E6E46" w:rsidRDefault="001868C1" w:rsidP="00CA3285">
            <w:pPr>
              <w:rPr>
                <w:b/>
              </w:rPr>
            </w:pPr>
            <w:r>
              <w:rPr>
                <w:b/>
              </w:rPr>
              <w:t>Lesson Topics</w:t>
            </w:r>
          </w:p>
        </w:tc>
        <w:tc>
          <w:tcPr>
            <w:tcW w:w="3875" w:type="dxa"/>
          </w:tcPr>
          <w:p w:rsidR="001868C1" w:rsidRPr="005E6E46" w:rsidRDefault="001868C1" w:rsidP="00CA3285">
            <w:pPr>
              <w:rPr>
                <w:b/>
              </w:rPr>
            </w:pPr>
            <w:r w:rsidRPr="005E6E46">
              <w:rPr>
                <w:b/>
              </w:rPr>
              <w:t>Lesson Description</w:t>
            </w:r>
          </w:p>
        </w:tc>
        <w:tc>
          <w:tcPr>
            <w:tcW w:w="4612" w:type="dxa"/>
            <w:gridSpan w:val="8"/>
          </w:tcPr>
          <w:p w:rsidR="001868C1" w:rsidRPr="005E6E46" w:rsidRDefault="001868C1" w:rsidP="00CA3285">
            <w:pPr>
              <w:rPr>
                <w:b/>
              </w:rPr>
            </w:pPr>
            <w:r w:rsidRPr="005E6E46">
              <w:rPr>
                <w:b/>
              </w:rPr>
              <w:t>Teacher</w:t>
            </w:r>
          </w:p>
        </w:tc>
      </w:tr>
      <w:tr w:rsidR="001868C1" w:rsidTr="00F01FE3">
        <w:tc>
          <w:tcPr>
            <w:tcW w:w="2366" w:type="dxa"/>
          </w:tcPr>
          <w:p w:rsidR="001868C1" w:rsidRDefault="001868C1" w:rsidP="00CA3285">
            <w:r>
              <w:t>ELAR 12 (A)</w:t>
            </w:r>
          </w:p>
        </w:tc>
        <w:tc>
          <w:tcPr>
            <w:tcW w:w="1855" w:type="dxa"/>
          </w:tcPr>
          <w:p w:rsidR="001868C1" w:rsidRDefault="001868C1" w:rsidP="00CA3285">
            <w:r>
              <w:t>Various forms of media</w:t>
            </w:r>
          </w:p>
        </w:tc>
        <w:tc>
          <w:tcPr>
            <w:tcW w:w="3875" w:type="dxa"/>
          </w:tcPr>
          <w:p w:rsidR="001868C1" w:rsidRDefault="001868C1" w:rsidP="00CA3285">
            <w:r>
              <w:t>Identify different forms of media (e.g. Ads, newspapers, radio) (with adult assistance)</w:t>
            </w:r>
          </w:p>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r>
      <w:tr w:rsidR="001868C1" w:rsidTr="001B4AD5">
        <w:tc>
          <w:tcPr>
            <w:tcW w:w="2366" w:type="dxa"/>
          </w:tcPr>
          <w:p w:rsidR="001868C1" w:rsidRDefault="001868C1" w:rsidP="00CA3285">
            <w:r>
              <w:t>ELAR 12 (B)</w:t>
            </w:r>
          </w:p>
        </w:tc>
        <w:tc>
          <w:tcPr>
            <w:tcW w:w="1855" w:type="dxa"/>
          </w:tcPr>
          <w:p w:rsidR="001868C1" w:rsidRDefault="001868C1" w:rsidP="00CA3285">
            <w:r>
              <w:t>Techniques of media</w:t>
            </w:r>
          </w:p>
        </w:tc>
        <w:tc>
          <w:tcPr>
            <w:tcW w:w="3875" w:type="dxa"/>
          </w:tcPr>
          <w:p w:rsidR="001868C1" w:rsidRDefault="001868C1" w:rsidP="00CA3285">
            <w:r>
              <w:t>Identify techniques used in media (e.g. sound, movement) (with adult assistance)</w:t>
            </w:r>
          </w:p>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r>
      <w:tr w:rsidR="001868C1" w:rsidTr="00E92F38">
        <w:tc>
          <w:tcPr>
            <w:tcW w:w="2366" w:type="dxa"/>
          </w:tcPr>
          <w:p w:rsidR="001868C1" w:rsidRDefault="001868C1" w:rsidP="00CA3285">
            <w:r>
              <w:t>ELAR 10 (C)</w:t>
            </w:r>
          </w:p>
        </w:tc>
        <w:tc>
          <w:tcPr>
            <w:tcW w:w="1855" w:type="dxa"/>
          </w:tcPr>
          <w:p w:rsidR="001868C1" w:rsidRDefault="001868C1" w:rsidP="00CA3285">
            <w:r>
              <w:t>Informational Text</w:t>
            </w:r>
          </w:p>
        </w:tc>
        <w:tc>
          <w:tcPr>
            <w:tcW w:w="3875" w:type="dxa"/>
          </w:tcPr>
          <w:p w:rsidR="001868C1" w:rsidRDefault="001868C1" w:rsidP="00CA3285">
            <w:r>
              <w:t>Discuss ways author’s group information.</w:t>
            </w:r>
          </w:p>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c>
          <w:tcPr>
            <w:tcW w:w="576" w:type="dxa"/>
          </w:tcPr>
          <w:p w:rsidR="001868C1" w:rsidRDefault="001868C1" w:rsidP="00CA3285"/>
        </w:tc>
        <w:tc>
          <w:tcPr>
            <w:tcW w:w="577" w:type="dxa"/>
          </w:tcPr>
          <w:p w:rsidR="001868C1" w:rsidRDefault="001868C1" w:rsidP="00CA3285"/>
        </w:tc>
      </w:tr>
      <w:tr w:rsidR="00E952CB" w:rsidTr="001868C1">
        <w:tc>
          <w:tcPr>
            <w:tcW w:w="12708" w:type="dxa"/>
            <w:gridSpan w:val="11"/>
            <w:shd w:val="clear" w:color="auto" w:fill="808080" w:themeFill="background1" w:themeFillShade="80"/>
          </w:tcPr>
          <w:p w:rsidR="00E952CB" w:rsidRDefault="00E952CB" w:rsidP="00CA3285"/>
        </w:tc>
      </w:tr>
      <w:tr w:rsidR="00E952CB" w:rsidTr="001868C1">
        <w:tc>
          <w:tcPr>
            <w:tcW w:w="2366" w:type="dxa"/>
            <w:tcBorders>
              <w:bottom w:val="single" w:sz="4" w:space="0" w:color="auto"/>
            </w:tcBorders>
          </w:tcPr>
          <w:p w:rsidR="00E952CB" w:rsidRDefault="00E952CB" w:rsidP="00CA3285">
            <w:r>
              <w:rPr>
                <w:b/>
              </w:rPr>
              <w:t>Resources</w:t>
            </w:r>
          </w:p>
        </w:tc>
        <w:tc>
          <w:tcPr>
            <w:tcW w:w="1855" w:type="dxa"/>
            <w:tcBorders>
              <w:bottom w:val="single" w:sz="4" w:space="0" w:color="auto"/>
            </w:tcBorders>
          </w:tcPr>
          <w:p w:rsidR="00E952CB" w:rsidRDefault="00E952CB" w:rsidP="00CA3285">
            <w:r>
              <w:t xml:space="preserve">Center for Media Literacy </w:t>
            </w:r>
          </w:p>
        </w:tc>
        <w:tc>
          <w:tcPr>
            <w:tcW w:w="8487" w:type="dxa"/>
            <w:gridSpan w:val="9"/>
            <w:tcBorders>
              <w:bottom w:val="single" w:sz="4" w:space="0" w:color="auto"/>
            </w:tcBorders>
          </w:tcPr>
          <w:p w:rsidR="00E952CB" w:rsidRPr="0043426D" w:rsidRDefault="00BB21DE" w:rsidP="00CA3285">
            <w:hyperlink r:id="rId16" w:history="1">
              <w:r w:rsidR="00E952CB" w:rsidRPr="00870D0E">
                <w:rPr>
                  <w:rStyle w:val="Hyperlink"/>
                </w:rPr>
                <w:t>http://www.medialit.org/strategies-introducing-media-literacy</w:t>
              </w:r>
            </w:hyperlink>
            <w:r w:rsidR="00E952CB">
              <w:t>.  An organization that promotes media literacy</w:t>
            </w:r>
          </w:p>
        </w:tc>
      </w:tr>
      <w:tr w:rsidR="00E952CB" w:rsidTr="001868C1">
        <w:tc>
          <w:tcPr>
            <w:tcW w:w="2366" w:type="dxa"/>
            <w:tcBorders>
              <w:bottom w:val="single" w:sz="4" w:space="0" w:color="auto"/>
            </w:tcBorders>
          </w:tcPr>
          <w:p w:rsidR="00E952CB" w:rsidRDefault="00E952CB" w:rsidP="00CA3285">
            <w:pPr>
              <w:rPr>
                <w:b/>
              </w:rPr>
            </w:pPr>
          </w:p>
        </w:tc>
        <w:tc>
          <w:tcPr>
            <w:tcW w:w="1855" w:type="dxa"/>
            <w:tcBorders>
              <w:bottom w:val="single" w:sz="4" w:space="0" w:color="auto"/>
            </w:tcBorders>
          </w:tcPr>
          <w:p w:rsidR="00E952CB" w:rsidRDefault="00E952CB" w:rsidP="00CA3285">
            <w:r>
              <w:t>MediaSmarts:  Canada’s Center for Digital and Media Literacy</w:t>
            </w:r>
          </w:p>
        </w:tc>
        <w:tc>
          <w:tcPr>
            <w:tcW w:w="8487" w:type="dxa"/>
            <w:gridSpan w:val="9"/>
            <w:tcBorders>
              <w:bottom w:val="single" w:sz="4" w:space="0" w:color="auto"/>
            </w:tcBorders>
          </w:tcPr>
          <w:p w:rsidR="00E952CB" w:rsidRDefault="00BB21DE" w:rsidP="00CA3285">
            <w:hyperlink r:id="rId17" w:history="1">
              <w:r w:rsidR="00E952CB" w:rsidRPr="00870D0E">
                <w:rPr>
                  <w:rStyle w:val="Hyperlink"/>
                </w:rPr>
                <w:t>http://mediasmarts.ca/teacher-resources/find-lesson</w:t>
              </w:r>
            </w:hyperlink>
            <w:r w:rsidR="00E952CB">
              <w:t>.  Examples of Kindergarten lessons from MediaSmart’s, Canada’s Center for Digital and Media Literacy</w:t>
            </w:r>
          </w:p>
        </w:tc>
      </w:tr>
      <w:tr w:rsidR="00E952CB" w:rsidTr="001868C1">
        <w:tc>
          <w:tcPr>
            <w:tcW w:w="12708" w:type="dxa"/>
            <w:gridSpan w:val="11"/>
            <w:shd w:val="clear" w:color="auto" w:fill="808080" w:themeFill="background1" w:themeFillShade="80"/>
          </w:tcPr>
          <w:p w:rsidR="00E952CB" w:rsidRPr="0043426D" w:rsidRDefault="00E952CB" w:rsidP="00CA3285"/>
        </w:tc>
      </w:tr>
    </w:tbl>
    <w:p w:rsidR="00E952CB" w:rsidRDefault="00E952CB" w:rsidP="00E952CB"/>
    <w:p w:rsidR="00E952CB" w:rsidRPr="00F04887" w:rsidRDefault="00E952CB" w:rsidP="00E952CB">
      <w:pPr>
        <w:spacing w:after="0" w:line="240" w:lineRule="auto"/>
        <w:rPr>
          <w:rFonts w:ascii="Calibri" w:eastAsia="Times New Roman" w:hAnsi="Calibri" w:cs="Times New Roman"/>
          <w:color w:val="000000"/>
          <w:sz w:val="18"/>
          <w:szCs w:val="18"/>
        </w:rPr>
      </w:pPr>
      <w:r>
        <w:rPr>
          <w:noProof/>
        </w:rPr>
        <w:drawing>
          <wp:inline distT="0" distB="0" distL="0" distR="0" wp14:anchorId="313015D4" wp14:editId="1CC220B0">
            <wp:extent cx="371856" cy="481584"/>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71856" cy="481584"/>
                    </a:xfrm>
                    <a:prstGeom prst="rect">
                      <a:avLst/>
                    </a:prstGeom>
                  </pic:spPr>
                </pic:pic>
              </a:graphicData>
            </a:graphic>
          </wp:inline>
        </w:drawing>
      </w:r>
      <w:r w:rsidRPr="00F04887">
        <w:rPr>
          <w:rFonts w:ascii="Calibri" w:eastAsia="Times New Roman" w:hAnsi="Calibri" w:cs="Times New Roman"/>
          <w:color w:val="000000"/>
          <w:sz w:val="18"/>
          <w:szCs w:val="18"/>
        </w:rPr>
        <w:t xml:space="preserve"> “This project is made possible by a grant from the Institute of Museum and Library Services to the Texas State Library and Archives Commission under the provisions of the Library Services and Technology Act. (2014)”</w:t>
      </w:r>
    </w:p>
    <w:p w:rsidR="00E767D3" w:rsidRDefault="00E767D3">
      <w:bookmarkStart w:id="0" w:name="_GoBack"/>
      <w:bookmarkEnd w:id="0"/>
    </w:p>
    <w:sectPr w:rsidR="00E767D3" w:rsidSect="00E952CB">
      <w:headerReference w:type="default" r:id="rId19"/>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DE" w:rsidRDefault="00BB21DE" w:rsidP="00E952CB">
      <w:pPr>
        <w:spacing w:after="0" w:line="240" w:lineRule="auto"/>
      </w:pPr>
      <w:r>
        <w:separator/>
      </w:r>
    </w:p>
  </w:endnote>
  <w:endnote w:type="continuationSeparator" w:id="0">
    <w:p w:rsidR="00BB21DE" w:rsidRDefault="00BB21DE" w:rsidP="00E9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CB" w:rsidRDefault="00E952CB">
    <w:pPr>
      <w:pStyle w:val="Footer"/>
    </w:pPr>
    <w:r>
      <w:t>I=Introduction</w:t>
    </w:r>
    <w:r>
      <w:ptab w:relativeTo="margin" w:alignment="center" w:leader="none"/>
    </w:r>
    <w:r>
      <w:t>P=Progressing</w:t>
    </w:r>
    <w:r>
      <w:ptab w:relativeTo="margin" w:alignment="right" w:leader="none"/>
    </w:r>
    <w:r>
      <w:t>M=Mastery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DE" w:rsidRDefault="00BB21DE" w:rsidP="00E952CB">
      <w:pPr>
        <w:spacing w:after="0" w:line="240" w:lineRule="auto"/>
      </w:pPr>
      <w:r>
        <w:separator/>
      </w:r>
    </w:p>
  </w:footnote>
  <w:footnote w:type="continuationSeparator" w:id="0">
    <w:p w:rsidR="00BB21DE" w:rsidRDefault="00BB21DE" w:rsidP="00E952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CB" w:rsidRDefault="00E952CB">
    <w:pPr>
      <w:pStyle w:val="Header"/>
    </w:pPr>
    <w:r>
      <w:t>First Grade</w:t>
    </w:r>
    <w:r>
      <w:ptab w:relativeTo="margin" w:alignment="center" w:leader="none"/>
    </w:r>
    <w:r>
      <w:t>Library Scope and Sequence.</w:t>
    </w:r>
    <w:r>
      <w:ptab w:relativeTo="margin" w:alignment="right" w:leader="none"/>
    </w:r>
    <w:r>
      <w:t>Updated 9.5.14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CB"/>
    <w:rsid w:val="000428AF"/>
    <w:rsid w:val="000437FE"/>
    <w:rsid w:val="00097E12"/>
    <w:rsid w:val="000E649A"/>
    <w:rsid w:val="00156782"/>
    <w:rsid w:val="001868C1"/>
    <w:rsid w:val="0045316B"/>
    <w:rsid w:val="0047122C"/>
    <w:rsid w:val="004E4265"/>
    <w:rsid w:val="00861B1A"/>
    <w:rsid w:val="008E5FAB"/>
    <w:rsid w:val="00976873"/>
    <w:rsid w:val="00AA2E3B"/>
    <w:rsid w:val="00B3371D"/>
    <w:rsid w:val="00B564CF"/>
    <w:rsid w:val="00BB21DE"/>
    <w:rsid w:val="00C3761D"/>
    <w:rsid w:val="00CA3285"/>
    <w:rsid w:val="00D00150"/>
    <w:rsid w:val="00D528C9"/>
    <w:rsid w:val="00D753FE"/>
    <w:rsid w:val="00E767D3"/>
    <w:rsid w:val="00E952CB"/>
    <w:rsid w:val="00EF1791"/>
    <w:rsid w:val="00FA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2CB"/>
    <w:rPr>
      <w:color w:val="0000FF" w:themeColor="hyperlink"/>
      <w:u w:val="single"/>
    </w:rPr>
  </w:style>
  <w:style w:type="paragraph" w:styleId="BalloonText">
    <w:name w:val="Balloon Text"/>
    <w:basedOn w:val="Normal"/>
    <w:link w:val="BalloonTextChar"/>
    <w:uiPriority w:val="99"/>
    <w:semiHidden/>
    <w:unhideWhenUsed/>
    <w:rsid w:val="00E95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CB"/>
    <w:rPr>
      <w:rFonts w:ascii="Tahoma" w:hAnsi="Tahoma" w:cs="Tahoma"/>
      <w:sz w:val="16"/>
      <w:szCs w:val="16"/>
    </w:rPr>
  </w:style>
  <w:style w:type="paragraph" w:styleId="Header">
    <w:name w:val="header"/>
    <w:basedOn w:val="Normal"/>
    <w:link w:val="HeaderChar"/>
    <w:uiPriority w:val="99"/>
    <w:unhideWhenUsed/>
    <w:rsid w:val="00E95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2CB"/>
  </w:style>
  <w:style w:type="paragraph" w:styleId="Footer">
    <w:name w:val="footer"/>
    <w:basedOn w:val="Normal"/>
    <w:link w:val="FooterChar"/>
    <w:uiPriority w:val="99"/>
    <w:unhideWhenUsed/>
    <w:rsid w:val="00E95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52CB"/>
    <w:rPr>
      <w:color w:val="0000FF" w:themeColor="hyperlink"/>
      <w:u w:val="single"/>
    </w:rPr>
  </w:style>
  <w:style w:type="paragraph" w:styleId="BalloonText">
    <w:name w:val="Balloon Text"/>
    <w:basedOn w:val="Normal"/>
    <w:link w:val="BalloonTextChar"/>
    <w:uiPriority w:val="99"/>
    <w:semiHidden/>
    <w:unhideWhenUsed/>
    <w:rsid w:val="00E95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2CB"/>
    <w:rPr>
      <w:rFonts w:ascii="Tahoma" w:hAnsi="Tahoma" w:cs="Tahoma"/>
      <w:sz w:val="16"/>
      <w:szCs w:val="16"/>
    </w:rPr>
  </w:style>
  <w:style w:type="paragraph" w:styleId="Header">
    <w:name w:val="header"/>
    <w:basedOn w:val="Normal"/>
    <w:link w:val="HeaderChar"/>
    <w:uiPriority w:val="99"/>
    <w:unhideWhenUsed/>
    <w:rsid w:val="00E95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2CB"/>
  </w:style>
  <w:style w:type="paragraph" w:styleId="Footer">
    <w:name w:val="footer"/>
    <w:basedOn w:val="Normal"/>
    <w:link w:val="FooterChar"/>
    <w:uiPriority w:val="99"/>
    <w:unhideWhenUsed/>
    <w:rsid w:val="00E95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9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brics4teachers.com/sample/ParticipationRubric.pdf" TargetMode="External"/><Relationship Id="rId13" Type="http://schemas.openxmlformats.org/officeDocument/2006/relationships/hyperlink" Target="http://poetryfridayanthology.blogspot.com/" TargetMode="External"/><Relationship Id="rId18" Type="http://schemas.openxmlformats.org/officeDocument/2006/relationships/image" Target="media/image1.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cc.gov/guides/childrens-internet-protection-act" TargetMode="External"/><Relationship Id="rId12" Type="http://schemas.openxmlformats.org/officeDocument/2006/relationships/hyperlink" Target="http://www.youtube.com/watch?v=nMh6LTaxk7Y" TargetMode="External"/><Relationship Id="rId17" Type="http://schemas.openxmlformats.org/officeDocument/2006/relationships/hyperlink" Target="http://mediasmarts.ca/teacher-resources/find-lesson" TargetMode="External"/><Relationship Id="rId2" Type="http://schemas.microsoft.com/office/2007/relationships/stylesWithEffects" Target="stylesWithEffects.xml"/><Relationship Id="rId16" Type="http://schemas.openxmlformats.org/officeDocument/2006/relationships/hyperlink" Target="http://www.medialit.org/strategies-introducing-media-literacy"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ashable.com/2013/09/25/mind-mapping-tools/" TargetMode="External"/><Relationship Id="rId5" Type="http://schemas.openxmlformats.org/officeDocument/2006/relationships/footnotes" Target="footnotes.xml"/><Relationship Id="rId15" Type="http://schemas.openxmlformats.org/officeDocument/2006/relationships/hyperlink" Target="http://prekandksharing.blogspot.com/search?q=poetry" TargetMode="External"/><Relationship Id="rId10" Type="http://schemas.openxmlformats.org/officeDocument/2006/relationships/hyperlink" Target="http://www.readwritethink.org/search/?grade=11&amp;q=fairy+tales&amp;sort_order=relevanc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incipals.org/Content.aspx?topic=Reflective_Assessment" TargetMode="External"/><Relationship Id="rId14" Type="http://schemas.openxmlformats.org/officeDocument/2006/relationships/hyperlink" Target="http://www.readwritethink.org/search/?grade=11&amp;q=poetry&amp;sort_order=relev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Kearley, Donna A</dc:creator>
  <cp:lastModifiedBy>Kearley, Donna A</cp:lastModifiedBy>
  <cp:revision>8</cp:revision>
  <dcterms:created xsi:type="dcterms:W3CDTF">2014-09-05T19:24:00Z</dcterms:created>
  <dcterms:modified xsi:type="dcterms:W3CDTF">2014-09-15T19:15:00Z</dcterms:modified>
</cp:coreProperties>
</file>